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46" w:rsidRPr="00804DF8" w:rsidRDefault="00FE3D62" w:rsidP="00FE3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DF8">
        <w:rPr>
          <w:rFonts w:ascii="Times New Roman" w:hAnsi="Times New Roman" w:cs="Times New Roman"/>
          <w:sz w:val="24"/>
          <w:szCs w:val="24"/>
        </w:rPr>
        <w:t xml:space="preserve">Перечень оборудования, расходных материалов, средств, обучения </w:t>
      </w:r>
      <w:r w:rsidR="0074638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4DF8">
        <w:rPr>
          <w:rFonts w:ascii="Times New Roman" w:hAnsi="Times New Roman" w:cs="Times New Roman"/>
          <w:sz w:val="24"/>
          <w:szCs w:val="24"/>
        </w:rPr>
        <w:t xml:space="preserve">функционирования центра образования </w:t>
      </w:r>
      <w:hyperlink r:id="rId4" w:history="1">
        <w:r w:rsidRPr="00804DF8">
          <w:rPr>
            <w:rStyle w:val="a3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естественнонаучного и технологического профилей в</w:t>
        </w:r>
        <w:r w:rsidR="003E3D46" w:rsidRPr="00804DF8">
          <w:rPr>
            <w:rStyle w:val="a3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 xml:space="preserve"> МКОУ</w:t>
        </w:r>
        <w:r w:rsidR="003E3D46" w:rsidRPr="00804DF8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«</w:t>
        </w:r>
      </w:hyperlink>
      <w:r w:rsidRPr="00804DF8">
        <w:rPr>
          <w:rFonts w:ascii="Times New Roman" w:hAnsi="Times New Roman" w:cs="Times New Roman"/>
          <w:sz w:val="24"/>
          <w:szCs w:val="24"/>
        </w:rPr>
        <w:t xml:space="preserve">Волчихинская </w:t>
      </w:r>
      <w:r w:rsidR="00457E24">
        <w:rPr>
          <w:rFonts w:ascii="Times New Roman" w:hAnsi="Times New Roman" w:cs="Times New Roman"/>
          <w:sz w:val="24"/>
          <w:szCs w:val="24"/>
        </w:rPr>
        <w:t>СШ №1</w:t>
      </w:r>
      <w:r w:rsidRPr="00804DF8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733"/>
        <w:gridCol w:w="2697"/>
        <w:gridCol w:w="4645"/>
        <w:gridCol w:w="1506"/>
      </w:tblGrid>
      <w:tr w:rsidR="007A7D0C" w:rsidRPr="00804DF8" w:rsidTr="007A7D0C">
        <w:trPr>
          <w:trHeight w:val="1568"/>
        </w:trPr>
        <w:tc>
          <w:tcPr>
            <w:tcW w:w="733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645" w:type="dxa"/>
          </w:tcPr>
          <w:p w:rsidR="007A7D0C" w:rsidRPr="00804DF8" w:rsidRDefault="007A7D0C" w:rsidP="0089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895D84"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="00895D84" w:rsidRPr="00804DF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506" w:type="dxa"/>
          </w:tcPr>
          <w:p w:rsidR="007A7D0C" w:rsidRPr="00804DF8" w:rsidRDefault="007A7D0C" w:rsidP="007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</w:t>
            </w:r>
          </w:p>
        </w:tc>
      </w:tr>
      <w:tr w:rsidR="007A7D0C" w:rsidRPr="00804DF8" w:rsidTr="007A7D0C">
        <w:trPr>
          <w:trHeight w:val="311"/>
        </w:trPr>
        <w:tc>
          <w:tcPr>
            <w:tcW w:w="9581" w:type="dxa"/>
            <w:gridSpan w:val="4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</w:tr>
      <w:tr w:rsidR="007A7D0C" w:rsidRPr="00804DF8" w:rsidTr="007A7D0C">
        <w:trPr>
          <w:trHeight w:val="321"/>
        </w:trPr>
        <w:tc>
          <w:tcPr>
            <w:tcW w:w="733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4645" w:type="dxa"/>
          </w:tcPr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Биология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Тип пользователя: Обучающийся</w:t>
            </w:r>
          </w:p>
          <w:p w:rsidR="007A7D0C" w:rsidRPr="00804DF8" w:rsidRDefault="00746387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r w:rsidR="007A7D0C" w:rsidRPr="00804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освещенности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Датчик уровня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температуры исследуемой среды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температуры окружающей среды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Зарядное устройство с кабелем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-USB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USB Адаптер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Руководство по эксплуатации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Программное обеспечение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Справочно-методические материалы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Упаковка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Видеоролики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поддержки: да</w:t>
            </w:r>
          </w:p>
        </w:tc>
        <w:tc>
          <w:tcPr>
            <w:tcW w:w="1506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A7D0C" w:rsidRPr="00804DF8" w:rsidTr="007A7D0C">
        <w:trPr>
          <w:trHeight w:val="311"/>
        </w:trPr>
        <w:tc>
          <w:tcPr>
            <w:tcW w:w="733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4645" w:type="dxa"/>
          </w:tcPr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Химия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Тип пользователя: Обучающийся</w:t>
            </w:r>
          </w:p>
          <w:p w:rsidR="007A7D0C" w:rsidRPr="00804DF8" w:rsidRDefault="00746387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r w:rsidR="007A7D0C" w:rsidRPr="00804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Датчик уровня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электрической проводимости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температуры исследуемой среды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Кабель USB соединительный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Зарядное устройство с кабелем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-USB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USB Адаптер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Руководство по эксплуатации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</w:t>
            </w:r>
            <w:r w:rsidRPr="0080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Справочно-методические материалы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поддержки: да</w:t>
            </w:r>
          </w:p>
          <w:p w:rsidR="007A7D0C" w:rsidRPr="00804DF8" w:rsidRDefault="007A7D0C" w:rsidP="007A7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Видеоролики</w:t>
            </w:r>
          </w:p>
          <w:p w:rsidR="007A7D0C" w:rsidRPr="00804DF8" w:rsidRDefault="007A7D0C" w:rsidP="007A7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шт.</w:t>
            </w:r>
          </w:p>
        </w:tc>
      </w:tr>
      <w:tr w:rsidR="007A7D0C" w:rsidRPr="00804DF8" w:rsidTr="007A7D0C">
        <w:trPr>
          <w:trHeight w:val="311"/>
        </w:trPr>
        <w:tc>
          <w:tcPr>
            <w:tcW w:w="733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4645" w:type="dxa"/>
          </w:tcPr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Предметная область: Физика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Тип пользователя: Обучающийся</w:t>
            </w:r>
          </w:p>
          <w:p w:rsidR="007A7D0C" w:rsidRPr="00804DF8" w:rsidRDefault="00746387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r w:rsidR="007A7D0C" w:rsidRPr="00804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Беспроводной мультидатчик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абсолютного давления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температуры исследуемой среды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магнитного поля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электрического напряжения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силы тока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Датчик акселерометр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USB осциллограф. Дополнительные материалы в комплекте: Кабель USB соединительный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Зарядное устройство с кабелем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-USB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в комплекте: USB Адаптер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Дополнительные материалы в комплекте: Руководство по эксплуатации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Справочно-методические материалы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Наличие русскоязычного сайта поддержки: да</w:t>
            </w:r>
          </w:p>
          <w:p w:rsidR="007A7D0C" w:rsidRPr="00804DF8" w:rsidRDefault="007A7D0C" w:rsidP="007A7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в комплекте: Видеоролики.</w:t>
            </w:r>
          </w:p>
        </w:tc>
        <w:tc>
          <w:tcPr>
            <w:tcW w:w="1506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7A7D0C" w:rsidRPr="00804DF8" w:rsidTr="007A7D0C">
        <w:trPr>
          <w:trHeight w:val="311"/>
        </w:trPr>
        <w:tc>
          <w:tcPr>
            <w:tcW w:w="733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645" w:type="dxa"/>
          </w:tcPr>
          <w:p w:rsidR="007A7D0C" w:rsidRPr="00804DF8" w:rsidRDefault="007A7D0C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7A7D0C" w:rsidRPr="00804DF8" w:rsidTr="007A7D0C">
        <w:trPr>
          <w:trHeight w:val="311"/>
        </w:trPr>
        <w:tc>
          <w:tcPr>
            <w:tcW w:w="733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7" w:type="dxa"/>
          </w:tcPr>
          <w:p w:rsidR="007A7D0C" w:rsidRPr="00804DF8" w:rsidRDefault="004572E4" w:rsidP="00895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(принтер, сканер, копир)</w:t>
            </w:r>
            <w:r w:rsidR="00895D84"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645" w:type="dxa"/>
          </w:tcPr>
          <w:p w:rsidR="007A7D0C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МФУ </w:t>
            </w: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HEWLETT</w:t>
            </w: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PACKAPD</w:t>
            </w:r>
          </w:p>
        </w:tc>
        <w:tc>
          <w:tcPr>
            <w:tcW w:w="1506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572E4" w:rsidRPr="00804DF8" w:rsidTr="00BC5D27">
        <w:trPr>
          <w:trHeight w:val="321"/>
        </w:trPr>
        <w:tc>
          <w:tcPr>
            <w:tcW w:w="9581" w:type="dxa"/>
            <w:gridSpan w:val="4"/>
          </w:tcPr>
          <w:p w:rsidR="004572E4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</w:tr>
      <w:tr w:rsidR="007A7D0C" w:rsidRPr="00804DF8" w:rsidTr="007A7D0C">
        <w:trPr>
          <w:trHeight w:val="311"/>
        </w:trPr>
        <w:tc>
          <w:tcPr>
            <w:tcW w:w="733" w:type="dxa"/>
          </w:tcPr>
          <w:p w:rsidR="007A7D0C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:rsidR="007A7D0C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Цифровой микроскоп</w:t>
            </w:r>
          </w:p>
        </w:tc>
        <w:tc>
          <w:tcPr>
            <w:tcW w:w="4645" w:type="dxa"/>
          </w:tcPr>
          <w:p w:rsidR="007A7D0C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Ninqbo</w:t>
            </w:r>
            <w:proofErr w:type="spellEnd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Xianq</w:t>
            </w:r>
            <w:proofErr w:type="spellEnd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Tian </w:t>
            </w:r>
            <w:proofErr w:type="spellStart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Phtoelectric</w:t>
            </w:r>
            <w:proofErr w:type="spellEnd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 </w:t>
            </w:r>
            <w:proofErr w:type="spellStart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Technoloqy</w:t>
            </w:r>
            <w:proofErr w:type="spellEnd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cj</w:t>
            </w:r>
            <w:proofErr w:type="spellEnd"/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LTD</w:t>
            </w:r>
          </w:p>
        </w:tc>
        <w:tc>
          <w:tcPr>
            <w:tcW w:w="1506" w:type="dxa"/>
          </w:tcPr>
          <w:p w:rsidR="007A7D0C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4572E4" w:rsidRPr="00804DF8" w:rsidTr="007A7D0C">
        <w:trPr>
          <w:trHeight w:val="311"/>
        </w:trPr>
        <w:tc>
          <w:tcPr>
            <w:tcW w:w="733" w:type="dxa"/>
          </w:tcPr>
          <w:p w:rsidR="004572E4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7" w:type="dxa"/>
          </w:tcPr>
          <w:p w:rsidR="004572E4" w:rsidRPr="00804DF8" w:rsidRDefault="00895D84" w:rsidP="008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Набор ОГЭ/ЕГЭ (химия)</w:t>
            </w:r>
          </w:p>
        </w:tc>
        <w:tc>
          <w:tcPr>
            <w:tcW w:w="4645" w:type="dxa"/>
          </w:tcPr>
          <w:p w:rsidR="00895D84" w:rsidRPr="00804DF8" w:rsidRDefault="00895D84" w:rsidP="00895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Данный набор позволяет проводить практические задания при проведении общего государственного экзамена по химии с использованием соответствующей лабораторной посуды, реактивов, учебно-демонстрационного оборудования.</w:t>
            </w:r>
          </w:p>
          <w:p w:rsidR="004572E4" w:rsidRPr="00804DF8" w:rsidRDefault="004572E4" w:rsidP="00895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572E4" w:rsidRPr="00804DF8" w:rsidRDefault="009C2CEA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84" w:rsidRPr="00804D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572E4" w:rsidRPr="00804DF8" w:rsidTr="00804DF8">
        <w:trPr>
          <w:trHeight w:val="3304"/>
        </w:trPr>
        <w:tc>
          <w:tcPr>
            <w:tcW w:w="733" w:type="dxa"/>
          </w:tcPr>
          <w:p w:rsidR="004572E4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97" w:type="dxa"/>
          </w:tcPr>
          <w:p w:rsidR="004572E4" w:rsidRPr="00804DF8" w:rsidRDefault="00895D84" w:rsidP="0089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Образовательный набор по механике, мехатронике и робототехнике.</w:t>
            </w:r>
          </w:p>
        </w:tc>
        <w:tc>
          <w:tcPr>
            <w:tcW w:w="4645" w:type="dxa"/>
          </w:tcPr>
          <w:p w:rsidR="00804DF8" w:rsidRPr="00804DF8" w:rsidRDefault="00804DF8" w:rsidP="00804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для проведения учебных занятий по электронике и </w:t>
            </w:r>
            <w:proofErr w:type="spellStart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  <w:p w:rsidR="004572E4" w:rsidRPr="00804DF8" w:rsidRDefault="004572E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572E4" w:rsidRPr="00804DF8" w:rsidRDefault="00804DF8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572E4" w:rsidRPr="00804DF8" w:rsidTr="007A7D0C">
        <w:trPr>
          <w:trHeight w:val="311"/>
        </w:trPr>
        <w:tc>
          <w:tcPr>
            <w:tcW w:w="733" w:type="dxa"/>
          </w:tcPr>
          <w:p w:rsidR="004572E4" w:rsidRPr="00804DF8" w:rsidRDefault="00895D84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7" w:type="dxa"/>
          </w:tcPr>
          <w:p w:rsidR="004572E4" w:rsidRPr="00804DF8" w:rsidRDefault="00804DF8" w:rsidP="008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4645" w:type="dxa"/>
          </w:tcPr>
          <w:p w:rsidR="00804DF8" w:rsidRPr="00804DF8" w:rsidRDefault="00804DF8" w:rsidP="00804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сборки манипуляционных робототехнических механизмов, выполняющих различные практические задачи;</w:t>
            </w:r>
          </w:p>
          <w:p w:rsidR="00804DF8" w:rsidRPr="00804DF8" w:rsidRDefault="00804DF8" w:rsidP="00804D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- изучение промышленного применения манипуляционных роботов;</w:t>
            </w:r>
          </w:p>
          <w:p w:rsidR="004572E4" w:rsidRPr="00804DF8" w:rsidRDefault="00804DF8" w:rsidP="0080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-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</w:t>
            </w:r>
          </w:p>
        </w:tc>
        <w:tc>
          <w:tcPr>
            <w:tcW w:w="1506" w:type="dxa"/>
          </w:tcPr>
          <w:p w:rsidR="004572E4" w:rsidRPr="00804DF8" w:rsidRDefault="00804DF8" w:rsidP="00FE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F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6A3EF9" w:rsidRDefault="006A3EF9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B4D" w:rsidRDefault="00446B4D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F08" w:rsidRDefault="00972F08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F08" w:rsidRDefault="00972F08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F08" w:rsidRDefault="00972F08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F08" w:rsidRPr="00FE3D62" w:rsidRDefault="00972F08" w:rsidP="00FE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2F08" w:rsidRPr="00FE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09"/>
    <w:rsid w:val="00240425"/>
    <w:rsid w:val="00256D81"/>
    <w:rsid w:val="00310DD0"/>
    <w:rsid w:val="00356809"/>
    <w:rsid w:val="003972F7"/>
    <w:rsid w:val="003E3D46"/>
    <w:rsid w:val="00446B4D"/>
    <w:rsid w:val="004572E4"/>
    <w:rsid w:val="00457E24"/>
    <w:rsid w:val="005502A9"/>
    <w:rsid w:val="006A3EF9"/>
    <w:rsid w:val="006B647D"/>
    <w:rsid w:val="00746387"/>
    <w:rsid w:val="007A7D0C"/>
    <w:rsid w:val="00804DF8"/>
    <w:rsid w:val="00895D84"/>
    <w:rsid w:val="00972F08"/>
    <w:rsid w:val="009C2CEA"/>
    <w:rsid w:val="00AD015D"/>
    <w:rsid w:val="00E31608"/>
    <w:rsid w:val="00F005C1"/>
    <w:rsid w:val="00F340DA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FE41-219A-4ED8-8DCA-6DA2DB7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D46"/>
    <w:rPr>
      <w:b/>
      <w:bCs/>
    </w:rPr>
  </w:style>
  <w:style w:type="table" w:styleId="a4">
    <w:name w:val="Table Grid"/>
    <w:basedOn w:val="a1"/>
    <w:uiPriority w:val="39"/>
    <w:rsid w:val="007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bfraq2acl4aftt9i3e.xn--90anofl.xn--p1ai/wp-content/uploads/2021/08/perechen-oborudov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УтинЕА</cp:lastModifiedBy>
  <cp:revision>6</cp:revision>
  <dcterms:created xsi:type="dcterms:W3CDTF">2023-12-16T08:32:00Z</dcterms:created>
  <dcterms:modified xsi:type="dcterms:W3CDTF">2023-12-18T04:31:00Z</dcterms:modified>
</cp:coreProperties>
</file>