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DD414" w14:textId="769B111F" w:rsidR="00C90A54" w:rsidRPr="00C90A54" w:rsidRDefault="003C09B7" w:rsidP="00C90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F9EB79" wp14:editId="42552575">
            <wp:simplePos x="0" y="0"/>
            <wp:positionH relativeFrom="page">
              <wp:posOffset>118533</wp:posOffset>
            </wp:positionH>
            <wp:positionV relativeFrom="paragraph">
              <wp:posOffset>-994991</wp:posOffset>
            </wp:positionV>
            <wp:extent cx="10410351" cy="7331233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0" t="24984" r="24245" b="14079"/>
                    <a:stretch/>
                  </pic:blipFill>
                  <pic:spPr bwMode="auto">
                    <a:xfrm>
                      <a:off x="0" y="0"/>
                      <a:ext cx="10417512" cy="7336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81B22" w14:textId="77777777" w:rsidR="004B5E76" w:rsidRDefault="004B5E76" w:rsidP="00C90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5E76" w:rsidSect="004B5E76">
          <w:pgSz w:w="16838" w:h="11906" w:orient="landscape"/>
          <w:pgMar w:top="1701" w:right="1134" w:bottom="1701" w:left="1701" w:header="708" w:footer="708" w:gutter="0"/>
          <w:cols w:space="720"/>
          <w:docGrid w:linePitch="299"/>
        </w:sectPr>
      </w:pPr>
    </w:p>
    <w:p w14:paraId="73869AAA" w14:textId="60C32F1E" w:rsidR="00C90A54" w:rsidRPr="00C90A54" w:rsidRDefault="00C90A54" w:rsidP="004B5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857CF" w14:textId="77777777" w:rsidR="00C90A54" w:rsidRPr="00C90A54" w:rsidRDefault="00C90A54" w:rsidP="00C90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4618D" w14:textId="77777777" w:rsidR="00870FFC" w:rsidRPr="00870FFC" w:rsidRDefault="00870FFC" w:rsidP="00B32EE6">
      <w:pPr>
        <w:keepNext/>
        <w:keepLines/>
        <w:spacing w:before="40" w:after="0" w:line="360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СОДЕРЖАНИЕ</w:t>
      </w:r>
    </w:p>
    <w:p w14:paraId="644F1D9C" w14:textId="77777777" w:rsidR="00870FFC" w:rsidRPr="00870FFC" w:rsidRDefault="00870FFC" w:rsidP="00B32EE6">
      <w:pPr>
        <w:keepNext/>
        <w:keepLines/>
        <w:spacing w:before="40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Пояснительная записка………………</w:t>
      </w:r>
      <w:proofErr w:type="gramStart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…….</w:t>
      </w:r>
      <w:proofErr w:type="gramEnd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.……….……3</w:t>
      </w:r>
    </w:p>
    <w:p w14:paraId="4A2FDD23" w14:textId="77777777" w:rsidR="00870FFC" w:rsidRPr="00870FFC" w:rsidRDefault="00870FFC" w:rsidP="00B32EE6">
      <w:pPr>
        <w:keepNext/>
        <w:keepLines/>
        <w:spacing w:before="40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proofErr w:type="gramStart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Учебный  план</w:t>
      </w:r>
      <w:proofErr w:type="gramEnd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………………………………………....….7</w:t>
      </w:r>
    </w:p>
    <w:p w14:paraId="29435E09" w14:textId="77777777" w:rsidR="00870FFC" w:rsidRPr="00870FFC" w:rsidRDefault="00870FFC" w:rsidP="00B32EE6">
      <w:pPr>
        <w:keepNext/>
        <w:keepLines/>
        <w:spacing w:before="40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Содержание учебного материала………………………...9</w:t>
      </w:r>
    </w:p>
    <w:p w14:paraId="187B3C57" w14:textId="77777777" w:rsidR="00870FFC" w:rsidRPr="00870FFC" w:rsidRDefault="00870FFC" w:rsidP="00B32EE6">
      <w:pPr>
        <w:keepNext/>
        <w:keepLines/>
        <w:spacing w:before="40"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3.1. Теория и методика ФК и спорта ……</w:t>
      </w:r>
      <w:proofErr w:type="gramStart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…….</w:t>
      </w:r>
      <w:proofErr w:type="gramEnd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.…..…9</w:t>
      </w:r>
    </w:p>
    <w:p w14:paraId="4AC68A81" w14:textId="77777777" w:rsidR="00870FFC" w:rsidRPr="00870FFC" w:rsidRDefault="00870FFC" w:rsidP="00B32EE6">
      <w:pPr>
        <w:keepNext/>
        <w:keepLines/>
        <w:spacing w:before="40"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3.2. Общая физическая подготовка……</w:t>
      </w:r>
      <w:proofErr w:type="gramStart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…….</w:t>
      </w:r>
      <w:proofErr w:type="gramEnd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….……..9</w:t>
      </w:r>
    </w:p>
    <w:p w14:paraId="3DBC59D8" w14:textId="77777777" w:rsidR="00870FFC" w:rsidRPr="00870FFC" w:rsidRDefault="00870FFC" w:rsidP="00B32EE6">
      <w:pPr>
        <w:keepNext/>
        <w:keepLines/>
        <w:spacing w:before="40"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3.3. Специальная физическая подготовка</w:t>
      </w:r>
      <w:proofErr w:type="gramStart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….</w:t>
      </w:r>
      <w:proofErr w:type="gramEnd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.………..11</w:t>
      </w:r>
    </w:p>
    <w:p w14:paraId="7DCF8B48" w14:textId="77777777" w:rsidR="00870FFC" w:rsidRPr="00870FFC" w:rsidRDefault="00870FFC" w:rsidP="00B32EE6">
      <w:pPr>
        <w:keepNext/>
        <w:keepLines/>
        <w:spacing w:before="40"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3.4. Техническая подготовка ……………………</w:t>
      </w:r>
      <w:proofErr w:type="gramStart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…....</w:t>
      </w:r>
      <w:proofErr w:type="gramEnd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.12</w:t>
      </w:r>
    </w:p>
    <w:p w14:paraId="1E1F44DE" w14:textId="77777777" w:rsidR="00870FFC" w:rsidRPr="00870FFC" w:rsidRDefault="00870FFC" w:rsidP="00B32EE6">
      <w:pPr>
        <w:keepNext/>
        <w:keepLines/>
        <w:spacing w:before="40"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3.5. Тактическая подготовка </w:t>
      </w:r>
      <w:proofErr w:type="gramStart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…….</w:t>
      </w:r>
      <w:proofErr w:type="gramEnd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.……………..……..14</w:t>
      </w:r>
    </w:p>
    <w:p w14:paraId="30A1A7EE" w14:textId="77777777" w:rsidR="00870FFC" w:rsidRPr="00870FFC" w:rsidRDefault="00870FFC" w:rsidP="00B32EE6">
      <w:pPr>
        <w:keepNext/>
        <w:keepLines/>
        <w:spacing w:before="40"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3.6. Инструкторская и судейская </w:t>
      </w:r>
      <w:proofErr w:type="gramStart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практика.…</w:t>
      </w:r>
      <w:proofErr w:type="gramEnd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………..15</w:t>
      </w:r>
    </w:p>
    <w:p w14:paraId="44B4208A" w14:textId="77777777" w:rsidR="00870FFC" w:rsidRPr="00870FFC" w:rsidRDefault="00870FFC" w:rsidP="00B32EE6">
      <w:pPr>
        <w:keepNext/>
        <w:keepLines/>
        <w:spacing w:before="40"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3.7. Система контроля и зачетные </w:t>
      </w:r>
      <w:proofErr w:type="gramStart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требования….</w:t>
      </w:r>
      <w:proofErr w:type="gramEnd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……15</w:t>
      </w:r>
    </w:p>
    <w:p w14:paraId="4D51281F" w14:textId="77777777" w:rsidR="00870FFC" w:rsidRPr="00870FFC" w:rsidRDefault="00870FFC" w:rsidP="00B32EE6">
      <w:pPr>
        <w:keepNext/>
        <w:keepLines/>
        <w:spacing w:before="40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Методическое обеспечение программы……………........16</w:t>
      </w:r>
    </w:p>
    <w:p w14:paraId="3D7D0CDF" w14:textId="77777777" w:rsidR="00870FFC" w:rsidRPr="00870FFC" w:rsidRDefault="00870FFC" w:rsidP="00B32EE6">
      <w:pPr>
        <w:keepNext/>
        <w:keepLines/>
        <w:spacing w:before="40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Воспитательная работа …………………</w:t>
      </w:r>
      <w:proofErr w:type="gramStart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…….</w:t>
      </w:r>
      <w:proofErr w:type="gramEnd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…………...18</w:t>
      </w:r>
    </w:p>
    <w:p w14:paraId="0163982A" w14:textId="77777777" w:rsidR="00870FFC" w:rsidRPr="00870FFC" w:rsidRDefault="00870FFC" w:rsidP="00B32EE6">
      <w:pPr>
        <w:keepNext/>
        <w:keepLines/>
        <w:spacing w:before="40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Условия реализации программы …</w:t>
      </w:r>
      <w:proofErr w:type="gramStart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…….</w:t>
      </w:r>
      <w:proofErr w:type="gramEnd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.………….……19</w:t>
      </w:r>
    </w:p>
    <w:p w14:paraId="64D12BDE" w14:textId="77777777" w:rsidR="00870FFC" w:rsidRPr="00870FFC" w:rsidRDefault="00870FFC" w:rsidP="00B32EE6">
      <w:pPr>
        <w:keepNext/>
        <w:keepLines/>
        <w:spacing w:before="40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Перечень информационного обеспечения…...……</w:t>
      </w:r>
      <w:proofErr w:type="gramStart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…....</w:t>
      </w:r>
      <w:proofErr w:type="gramEnd"/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</w:t>
      </w:r>
    </w:p>
    <w:p w14:paraId="478CCEB9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363CC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1788C15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8A2EEF4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DB5BAA4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FC601A9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A3AB9A9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9F17F9A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0B936C5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C771F20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p w14:paraId="50F1D655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8B84E32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19CD3C5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874ECDA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8AF618E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B3E5B6E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2465271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ED59DD4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414B39F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93B99ED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E8CF7A9" w14:textId="77777777" w:rsidR="00870FFC" w:rsidRPr="00870FFC" w:rsidRDefault="00870FFC" w:rsidP="00B32EE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105CAB6" w14:textId="77777777" w:rsidR="00870FFC" w:rsidRPr="00870FFC" w:rsidRDefault="00870FFC" w:rsidP="00B32EE6">
      <w:pPr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70F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663E8A6C" w14:textId="77777777" w:rsidR="00870FFC" w:rsidRPr="00870FFC" w:rsidRDefault="00870FFC" w:rsidP="00B32EE6">
      <w:pPr>
        <w:spacing w:after="200" w:line="276" w:lineRule="auto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Футбол является в мире и России одной из популярных спортивных игр. Прогресс футбола наблюдается ежегодно. В стране открываются специализированные отделения по футболу в ДЮСШ, СДЮСШОР, направленные как на развитие массового детско-юношеского направления в спорте, так и на спорт высших достижений. Существуют и проблемы развития футбола, одна из которых – повышение качества учебно-тренировочного процесса в образовательных школах. Эта тенденция обусловлена высокими требованиями к двигательной и функциональной подготовленности обучающихся школ, основы которой должны закладываться с детства.</w:t>
      </w:r>
    </w:p>
    <w:p w14:paraId="08513711" w14:textId="77777777" w:rsidR="00870FFC" w:rsidRPr="00870FFC" w:rsidRDefault="00870FFC" w:rsidP="00B32E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 программа</w:t>
      </w: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футболу МКОУ «ВСШ № 1» разработана и составлена в соответствии с:</w:t>
      </w:r>
    </w:p>
    <w:p w14:paraId="2EBA34E2" w14:textId="77777777" w:rsidR="00870FFC" w:rsidRPr="00870FFC" w:rsidRDefault="00870FFC" w:rsidP="00B32EE6">
      <w:pPr>
        <w:widowControl w:val="0"/>
        <w:numPr>
          <w:ilvl w:val="0"/>
          <w:numId w:val="2"/>
        </w:numPr>
        <w:tabs>
          <w:tab w:val="left" w:pos="910"/>
        </w:tabs>
        <w:spacing w:after="0" w:line="276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Российской Федерации «Об образовании» от 29.12.2012 г. № 273-Ф3;</w:t>
      </w:r>
    </w:p>
    <w:p w14:paraId="388B944C" w14:textId="77777777" w:rsidR="00870FFC" w:rsidRPr="00870FFC" w:rsidRDefault="00870FFC" w:rsidP="00B32EE6">
      <w:pPr>
        <w:widowControl w:val="0"/>
        <w:numPr>
          <w:ilvl w:val="0"/>
          <w:numId w:val="2"/>
        </w:numPr>
        <w:tabs>
          <w:tab w:val="left" w:pos="982"/>
        </w:tabs>
        <w:spacing w:after="0" w:line="276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образования и науки Российской Федерации от 29 августа 2013г. №1008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5DC50B6A" w14:textId="77777777" w:rsidR="00870FFC" w:rsidRPr="00870FFC" w:rsidRDefault="00870FFC" w:rsidP="00B32EE6">
      <w:pPr>
        <w:widowControl w:val="0"/>
        <w:numPr>
          <w:ilvl w:val="0"/>
          <w:numId w:val="2"/>
        </w:numPr>
        <w:tabs>
          <w:tab w:val="left" w:pos="982"/>
        </w:tabs>
        <w:spacing w:after="0" w:line="276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Минспорта России от 27.12.2013г.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14:paraId="6B53B93F" w14:textId="77777777" w:rsidR="00870FFC" w:rsidRPr="00870FFC" w:rsidRDefault="00870FFC" w:rsidP="00B32EE6">
      <w:pPr>
        <w:numPr>
          <w:ilvl w:val="0"/>
          <w:numId w:val="2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письму Департамента молодежной политики, воспитания и социальной поддержки детей Минобрнауки РФ от 11.12.2006г. №06-1844 «Примерные требования к программам дополнительного образования детей».</w:t>
      </w:r>
    </w:p>
    <w:p w14:paraId="05F69AA1" w14:textId="77777777" w:rsidR="00870FFC" w:rsidRPr="00870FFC" w:rsidRDefault="00870FFC" w:rsidP="00B32EE6">
      <w:pPr>
        <w:widowControl w:val="0"/>
        <w:spacing w:after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данной программы положена примерная (типовая) программа по баскетболу, которая изменена с учетом особенностей МКОУ «ВСШ № 1», возраста и уровня подготовки обучающихся, режима и временных параметров осуществления деятельности, нестандартности индивидуальных результатов обучения и воспитания.</w:t>
      </w:r>
    </w:p>
    <w:p w14:paraId="6096C5F6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Срок реализации программы – весь период. Программа рассчитана на детей и подростков 7-18 лет</w:t>
      </w:r>
    </w:p>
    <w:p w14:paraId="13356668" w14:textId="77777777" w:rsidR="00870FFC" w:rsidRPr="00870FFC" w:rsidRDefault="00870FFC" w:rsidP="00B32EE6">
      <w:pPr>
        <w:widowControl w:val="0"/>
        <w:spacing w:after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A656D0" w14:textId="77777777" w:rsidR="00870FFC" w:rsidRPr="00870FFC" w:rsidRDefault="00870FFC" w:rsidP="00B32E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программы:</w:t>
      </w:r>
      <w:r w:rsidRPr="0087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состоит в соответствии современным тенденциям развития образования, интеграции основного и дополнительного образования с общеобразовательными учреждениями разных типов и видов, в реализации потребностей обучающихся в различных продуктивно-творческих формах. Успешность обучения, прежде всего, обусловлена адекватностью программы обучения, средств и методов, которые использует тренер-преподаватель, в соответствие с сенситивными периодами развития физических качеств, возрастным и индивидуальным особенностям ребёнка. Программа адаптирует учебный процесс к индивидуальным особенностям ребёнка, создает условия для максимального раскрытия творческого потенциала тренера-преподавателя, комфортных условий для развития и формирования талантливого ребёнка.</w:t>
      </w:r>
    </w:p>
    <w:p w14:paraId="425D116D" w14:textId="77777777" w:rsidR="00870FFC" w:rsidRPr="00870FFC" w:rsidRDefault="00870FFC" w:rsidP="00B32E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724E5B" w14:textId="77777777" w:rsidR="00870FFC" w:rsidRPr="00870FFC" w:rsidRDefault="00870FFC" w:rsidP="00B32E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программы: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34B5AD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Приобщение детей к систематическим занятиям физической культурой и спортом, к здоровому образу жизни;</w:t>
      </w:r>
    </w:p>
    <w:p w14:paraId="4C2A85AA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разностороннего физического развития и укрепление здоровья учащихся посредством игры в футбол;</w:t>
      </w:r>
    </w:p>
    <w:p w14:paraId="1656A01B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условий для удовлетворения потребности ребенка двигательной активности через занятия баскетболом;</w:t>
      </w:r>
    </w:p>
    <w:p w14:paraId="1448DB04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гармоничной, социально активной личности.</w:t>
      </w:r>
    </w:p>
    <w:p w14:paraId="4A06EC90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E2E6D" w14:textId="77777777" w:rsidR="00870FFC" w:rsidRPr="00870FFC" w:rsidRDefault="00870FFC" w:rsidP="00B32EE6">
      <w:pPr>
        <w:autoSpaceDE w:val="0"/>
        <w:autoSpaceDN w:val="0"/>
        <w:adjustRightInd w:val="0"/>
        <w:spacing w:before="40" w:after="0" w:line="276" w:lineRule="auto"/>
        <w:ind w:left="-567"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0F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Задачи программы: </w:t>
      </w:r>
    </w:p>
    <w:p w14:paraId="6337C477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Приобщить обучающихся к достижениям мировой культуры, российским традициям, национальным особенностям региона. </w:t>
      </w:r>
    </w:p>
    <w:p w14:paraId="6D790443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условия для развития личности ребёнка. </w:t>
      </w:r>
    </w:p>
    <w:p w14:paraId="56A561EB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Обучить технике и тактике игры в футбол. </w:t>
      </w:r>
    </w:p>
    <w:p w14:paraId="21AA5DA6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Развитие физических способностей, укрепление физического и духовного здоровья обучающихся, овладение умениями организовывать </w:t>
      </w:r>
      <w:proofErr w:type="spell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жизнедеятельность. </w:t>
      </w:r>
    </w:p>
    <w:p w14:paraId="1FD764A6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Формировать представления о физической культуре и здоровье как факторах успешной учебы и социализации. </w:t>
      </w:r>
    </w:p>
    <w:p w14:paraId="253D08C0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Создать условия для профессионального самоопределения и творческой самореализации юных спортсменов.</w:t>
      </w:r>
    </w:p>
    <w:p w14:paraId="31857C6D" w14:textId="77777777" w:rsidR="00870FFC" w:rsidRPr="00870FFC" w:rsidRDefault="00870FFC" w:rsidP="00B32E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Привить навыки соревновательной деятельности в соответствии с правилами игры в мини-футбол, футбол, готовить судей по футболу.</w:t>
      </w:r>
    </w:p>
    <w:p w14:paraId="690330CB" w14:textId="77777777" w:rsidR="00870FFC" w:rsidRPr="00870FFC" w:rsidRDefault="00870FFC" w:rsidP="00B32E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3DBB9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Основополагающие принципы:</w:t>
      </w:r>
    </w:p>
    <w:p w14:paraId="09C12B57" w14:textId="77777777" w:rsidR="00870FFC" w:rsidRPr="00870FFC" w:rsidRDefault="00870FFC" w:rsidP="00B32EE6">
      <w:pPr>
        <w:numPr>
          <w:ilvl w:val="0"/>
          <w:numId w:val="3"/>
        </w:numPr>
        <w:tabs>
          <w:tab w:val="num" w:pos="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Комплексность – предусматривает тесную взаимосвязь всех сторон учебно- тренировочного процесса (физической, технико-тактической, психологической и теоретической подготовки, воспитательной работы и восстановительных мероприятий, педагогического и медицинского контроля).</w:t>
      </w:r>
    </w:p>
    <w:p w14:paraId="52A867FE" w14:textId="77777777" w:rsidR="00870FFC" w:rsidRPr="00870FFC" w:rsidRDefault="00870FFC" w:rsidP="00B32EE6">
      <w:pPr>
        <w:numPr>
          <w:ilvl w:val="0"/>
          <w:numId w:val="3"/>
        </w:numPr>
        <w:tabs>
          <w:tab w:val="num" w:pos="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– определяет последовательность изложения программного материала по этапам обучения и соответствия его требованиям высшего мастерства, чтобы обеспечить в многолетнем  учебно-тренировочном процессе преемственность задач, средств и методов подготовки, объемов тренировочных и соревновательных нагрузок, рост показателей уровня физической и технико-тактической подготовленности.</w:t>
      </w:r>
    </w:p>
    <w:p w14:paraId="21AA6EBD" w14:textId="77777777" w:rsidR="00870FFC" w:rsidRPr="00870FFC" w:rsidRDefault="00870FFC" w:rsidP="00B32EE6">
      <w:pPr>
        <w:numPr>
          <w:ilvl w:val="0"/>
          <w:numId w:val="3"/>
        </w:numPr>
        <w:tabs>
          <w:tab w:val="num" w:pos="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– предусматривает, в зависимости от этапа многолетней подготовки, индивидуальных особенностей юного спортсмена,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подготовки.</w:t>
      </w:r>
    </w:p>
    <w:p w14:paraId="22671EFB" w14:textId="77777777" w:rsidR="00870FFC" w:rsidRPr="00870FFC" w:rsidRDefault="00870FFC" w:rsidP="00B32EE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C403F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70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УЧЕБНО-ТЕМАТИЧЕСКОЕ ПЛАНИРОВАНИЕ</w:t>
      </w:r>
    </w:p>
    <w:p w14:paraId="7BD9B282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22E91" w14:textId="77777777" w:rsidR="00870FFC" w:rsidRPr="00623B6A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Годовой план учебно-тренировочных занятий для спортивно-оздоровительной группы 1-го года обучения</w:t>
      </w:r>
    </w:p>
    <w:p w14:paraId="0DE16EEF" w14:textId="3A021A9D" w:rsidR="00870FFC" w:rsidRPr="00623B6A" w:rsidRDefault="00623B6A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1</w:t>
      </w:r>
    </w:p>
    <w:tbl>
      <w:tblPr>
        <w:tblW w:w="9210" w:type="dxa"/>
        <w:tblCellSpacing w:w="0" w:type="dxa"/>
        <w:tblLook w:val="04A0" w:firstRow="1" w:lastRow="0" w:firstColumn="1" w:lastColumn="0" w:noHBand="0" w:noVBand="1"/>
      </w:tblPr>
      <w:tblGrid>
        <w:gridCol w:w="664"/>
        <w:gridCol w:w="6991"/>
        <w:gridCol w:w="1555"/>
      </w:tblGrid>
      <w:tr w:rsidR="00870FFC" w:rsidRPr="00623B6A" w14:paraId="235A3A13" w14:textId="77777777" w:rsidTr="00870FFC">
        <w:trPr>
          <w:tblCellSpacing w:w="0" w:type="dxa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97CC6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5E48961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712B8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61DCC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</w:t>
            </w:r>
          </w:p>
          <w:p w14:paraId="4581E5D0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 (ч)</w:t>
            </w:r>
          </w:p>
        </w:tc>
      </w:tr>
      <w:tr w:rsidR="00870FFC" w:rsidRPr="00623B6A" w14:paraId="67269363" w14:textId="77777777" w:rsidTr="00870FFC">
        <w:trPr>
          <w:tblCellSpacing w:w="0" w:type="dxa"/>
        </w:trPr>
        <w:tc>
          <w:tcPr>
            <w:tcW w:w="91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2B8C0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Теоретическая подготовка</w:t>
            </w:r>
          </w:p>
        </w:tc>
      </w:tr>
      <w:tr w:rsidR="00870FFC" w:rsidRPr="00623B6A" w14:paraId="5251CFDF" w14:textId="77777777" w:rsidTr="00870FFC">
        <w:trPr>
          <w:tblCellSpacing w:w="0" w:type="dxa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11D8C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762DF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 в России.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8C4C6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70FFC" w:rsidRPr="00623B6A" w14:paraId="6D436962" w14:textId="77777777" w:rsidTr="00870FFC">
        <w:trPr>
          <w:tblCellSpacing w:w="0" w:type="dxa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08617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4DF4B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и развитие футбола в России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73043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0FFC" w:rsidRPr="00623B6A" w14:paraId="2097AA20" w14:textId="77777777" w:rsidTr="00870FFC">
        <w:trPr>
          <w:tblCellSpacing w:w="0" w:type="dxa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EB5EF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669DD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Гигиена, врачебный контроль и самоконтроль.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82D89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70FFC" w:rsidRPr="00623B6A" w14:paraId="579236D3" w14:textId="77777777" w:rsidTr="00870FFC">
        <w:trPr>
          <w:tblCellSpacing w:w="0" w:type="dxa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660CB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C3D69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Физиологические основы спортивной тренировки.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CD41D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0FFC" w:rsidRPr="00623B6A" w14:paraId="16585F4A" w14:textId="77777777" w:rsidTr="00870FFC">
        <w:trPr>
          <w:tblCellSpacing w:w="0" w:type="dxa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E11C6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C9999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и специальная физическая подготовка. 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D2CB1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0FFC" w:rsidRPr="00623B6A" w14:paraId="786D5995" w14:textId="77777777" w:rsidTr="00870FFC">
        <w:trPr>
          <w:tblCellSpacing w:w="0" w:type="dxa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C5D51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4D88D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техники и тактики футбола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450D1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0FFC" w:rsidRPr="00623B6A" w14:paraId="5EAF84AA" w14:textId="77777777" w:rsidTr="00870FFC">
        <w:trPr>
          <w:tblCellSpacing w:w="0" w:type="dxa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2AC7B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FAE31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соревнования, но футболу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A80E5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0FFC" w:rsidRPr="00623B6A" w14:paraId="7EE06B4D" w14:textId="77777777" w:rsidTr="00870FFC">
        <w:trPr>
          <w:tblCellSpacing w:w="0" w:type="dxa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165CC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AF623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 занятий, оборудование и инвентарь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16AF1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70FFC" w:rsidRPr="00623B6A" w14:paraId="435D66C0" w14:textId="77777777" w:rsidTr="00870FFC">
        <w:trPr>
          <w:tblCellSpacing w:w="0" w:type="dxa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15B51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8ED18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перед играми и разбор проведенных игр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C942E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0FFC" w:rsidRPr="00623B6A" w14:paraId="2555816B" w14:textId="77777777" w:rsidTr="00870FFC">
        <w:trPr>
          <w:tblCellSpacing w:w="0" w:type="dxa"/>
        </w:trPr>
        <w:tc>
          <w:tcPr>
            <w:tcW w:w="7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BBCDF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9BC9D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</w:t>
            </w:r>
          </w:p>
        </w:tc>
      </w:tr>
      <w:tr w:rsidR="00870FFC" w:rsidRPr="00623B6A" w14:paraId="6A52C029" w14:textId="77777777" w:rsidTr="00870FFC">
        <w:trPr>
          <w:tblCellSpacing w:w="0" w:type="dxa"/>
        </w:trPr>
        <w:tc>
          <w:tcPr>
            <w:tcW w:w="91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2AA0E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Практическая подготовка</w:t>
            </w:r>
          </w:p>
        </w:tc>
      </w:tr>
      <w:tr w:rsidR="00870FFC" w:rsidRPr="00623B6A" w14:paraId="63039089" w14:textId="77777777" w:rsidTr="00870FFC">
        <w:trPr>
          <w:tblCellSpacing w:w="0" w:type="dxa"/>
        </w:trPr>
        <w:tc>
          <w:tcPr>
            <w:tcW w:w="6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2E660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C9F8F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15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1EAA5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50/12</w:t>
            </w:r>
          </w:p>
        </w:tc>
      </w:tr>
      <w:tr w:rsidR="00870FFC" w:rsidRPr="00623B6A" w14:paraId="748A2B26" w14:textId="77777777" w:rsidTr="00870FF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ACCB462" w14:textId="77777777" w:rsidR="00870FFC" w:rsidRPr="00623B6A" w:rsidRDefault="00870FFC" w:rsidP="00B32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0DA8F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F3D7A4F" w14:textId="77777777" w:rsidR="00870FFC" w:rsidRPr="00623B6A" w:rsidRDefault="00870FFC" w:rsidP="00B32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FFC" w:rsidRPr="00623B6A" w14:paraId="4C637B52" w14:textId="77777777" w:rsidTr="00870FFC">
        <w:trPr>
          <w:tblCellSpacing w:w="0" w:type="dxa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633C8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D7DE9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43007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70FFC" w:rsidRPr="00623B6A" w14:paraId="1456EF7B" w14:textId="77777777" w:rsidTr="00870FFC">
        <w:trPr>
          <w:tblCellSpacing w:w="0" w:type="dxa"/>
        </w:trPr>
        <w:tc>
          <w:tcPr>
            <w:tcW w:w="7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EDF85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Избранный вид спорта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1A5EA" w14:textId="77777777" w:rsidR="00870FFC" w:rsidRPr="00623B6A" w:rsidRDefault="00870FFC" w:rsidP="00B32EE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FFC" w:rsidRPr="00623B6A" w14:paraId="35EE8489" w14:textId="77777777" w:rsidTr="00870FFC">
        <w:trPr>
          <w:tblCellSpacing w:w="0" w:type="dxa"/>
        </w:trPr>
        <w:tc>
          <w:tcPr>
            <w:tcW w:w="6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E039E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DBE9C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Техническая подготовка 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623F6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870FFC" w:rsidRPr="00623B6A" w14:paraId="26AE4EEE" w14:textId="77777777" w:rsidTr="00870FF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A5F5264" w14:textId="77777777" w:rsidR="00870FFC" w:rsidRPr="00623B6A" w:rsidRDefault="00870FFC" w:rsidP="00B32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878E7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Тактическая подготовка 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3270F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70FFC" w:rsidRPr="00623B6A" w14:paraId="1D8B4BA9" w14:textId="77777777" w:rsidTr="00870FF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816CA32" w14:textId="77777777" w:rsidR="00870FFC" w:rsidRPr="00623B6A" w:rsidRDefault="00870FFC" w:rsidP="00B32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78972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в соревнованиях 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0DDD6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870FFC" w:rsidRPr="00623B6A" w14:paraId="0FC54CFF" w14:textId="77777777" w:rsidTr="00870FFC">
        <w:trPr>
          <w:tblCellSpacing w:w="0" w:type="dxa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261F9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53D30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обследование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928F6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70FFC" w:rsidRPr="00623B6A" w14:paraId="2037EED6" w14:textId="77777777" w:rsidTr="00870FFC">
        <w:trPr>
          <w:tblCellSpacing w:w="0" w:type="dxa"/>
        </w:trPr>
        <w:tc>
          <w:tcPr>
            <w:tcW w:w="7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78E35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74A3D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239</w:t>
            </w:r>
          </w:p>
        </w:tc>
      </w:tr>
      <w:tr w:rsidR="00870FFC" w:rsidRPr="00623B6A" w14:paraId="4B4AA3BF" w14:textId="77777777" w:rsidTr="00870FFC">
        <w:trPr>
          <w:tblCellSpacing w:w="0" w:type="dxa"/>
        </w:trPr>
        <w:tc>
          <w:tcPr>
            <w:tcW w:w="7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25811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за учебный год: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9533A" w14:textId="77777777" w:rsidR="00870FFC" w:rsidRPr="00623B6A" w:rsidRDefault="00870FFC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252</w:t>
            </w:r>
          </w:p>
        </w:tc>
      </w:tr>
    </w:tbl>
    <w:p w14:paraId="0978C1C3" w14:textId="77777777" w:rsidR="00870FFC" w:rsidRPr="00623B6A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865CC" w14:textId="77777777" w:rsidR="00623B6A" w:rsidRDefault="00623B6A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23B6A" w:rsidSect="00B32EE6">
          <w:pgSz w:w="11906" w:h="16838"/>
          <w:pgMar w:top="1134" w:right="1701" w:bottom="1701" w:left="1701" w:header="708" w:footer="708" w:gutter="0"/>
          <w:cols w:space="720"/>
        </w:sectPr>
      </w:pPr>
    </w:p>
    <w:p w14:paraId="78AE147A" w14:textId="2A1E7EEF" w:rsidR="00870FFC" w:rsidRPr="00623B6A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1.3. Структура системы подготовки на спортивно-оздоровительном этапе, возраст для зачисления на обучение и наполняемость групп </w:t>
      </w:r>
    </w:p>
    <w:p w14:paraId="495486D4" w14:textId="77777777" w:rsidR="00870FFC" w:rsidRPr="00623B6A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4034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7"/>
        <w:gridCol w:w="2102"/>
        <w:gridCol w:w="1829"/>
        <w:gridCol w:w="2130"/>
        <w:gridCol w:w="1712"/>
        <w:gridCol w:w="1432"/>
        <w:gridCol w:w="2552"/>
      </w:tblGrid>
      <w:tr w:rsidR="002D2568" w:rsidRPr="00623B6A" w14:paraId="7282572C" w14:textId="77777777" w:rsidTr="00042DD1">
        <w:trPr>
          <w:trHeight w:val="923"/>
          <w:tblCellSpacing w:w="0" w:type="dxa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54C41" w14:textId="77777777" w:rsidR="00870FFC" w:rsidRPr="00623B6A" w:rsidRDefault="00870FFC" w:rsidP="00C74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Возраст, лет</w:t>
            </w:r>
          </w:p>
          <w:p w14:paraId="0E0B4045" w14:textId="1BE4E9F7" w:rsidR="00870FFC" w:rsidRPr="00623B6A" w:rsidRDefault="00870FFC" w:rsidP="00C7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D44B2" w14:textId="77777777" w:rsidR="00870FFC" w:rsidRPr="00623B6A" w:rsidRDefault="00870FFC" w:rsidP="00C7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15241" w14:textId="77777777" w:rsidR="00870FFC" w:rsidRPr="00623B6A" w:rsidRDefault="00870FFC" w:rsidP="00C7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6F89" w14:textId="77777777" w:rsidR="00870FFC" w:rsidRPr="00623B6A" w:rsidRDefault="00870FFC" w:rsidP="00C7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Минимальная наполняемость группы (человек)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CD894" w14:textId="77777777" w:rsidR="00870FFC" w:rsidRPr="00623B6A" w:rsidRDefault="00870FFC" w:rsidP="00C7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Оптимальный (рекомендуемый) количественный состав группы (человек)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D5844" w14:textId="77777777" w:rsidR="00870FFC" w:rsidRPr="00623B6A" w:rsidRDefault="00870FFC" w:rsidP="00C7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Минимальное количество учебных часов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012E0" w14:textId="77777777" w:rsidR="00870FFC" w:rsidRPr="00623B6A" w:rsidRDefault="00870FFC" w:rsidP="00C7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годовая нагрузка, ч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103F9" w14:textId="77777777" w:rsidR="00870FFC" w:rsidRPr="00623B6A" w:rsidRDefault="00870FFC" w:rsidP="00C7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спортивной подготовленности</w:t>
            </w:r>
          </w:p>
        </w:tc>
      </w:tr>
      <w:tr w:rsidR="002D2568" w:rsidRPr="00623B6A" w14:paraId="40DCCB4E" w14:textId="77777777" w:rsidTr="00042DD1">
        <w:trPr>
          <w:trHeight w:val="550"/>
          <w:tblCellSpacing w:w="0" w:type="dxa"/>
        </w:trPr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72C86" w14:textId="77777777" w:rsidR="00870FFC" w:rsidRPr="00623B6A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7 лет и взрослые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3B5C4" w14:textId="77777777" w:rsidR="00870FFC" w:rsidRPr="00623B6A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11D08" w14:textId="77777777" w:rsidR="00870FFC" w:rsidRPr="00623B6A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спортивно-оздоровительные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3AD45" w14:textId="77777777" w:rsidR="00870FFC" w:rsidRPr="00623B6A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B2986" w14:textId="77777777" w:rsidR="00870FFC" w:rsidRPr="00623B6A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D04E461" w14:textId="77777777" w:rsidR="00870FFC" w:rsidRPr="00623B6A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A29E3" w14:textId="77777777" w:rsidR="00870FFC" w:rsidRPr="00623B6A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5E2B4" w14:textId="77777777" w:rsidR="00870FFC" w:rsidRPr="00623B6A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6C2D2" w14:textId="77777777" w:rsidR="00870FFC" w:rsidRPr="00623B6A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показателей по ОФП</w:t>
            </w:r>
          </w:p>
        </w:tc>
      </w:tr>
    </w:tbl>
    <w:p w14:paraId="4D068A47" w14:textId="77777777" w:rsidR="00623B6A" w:rsidRDefault="00623B6A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3B6A" w:rsidSect="00042DD1">
          <w:pgSz w:w="16838" w:h="11906" w:orient="landscape"/>
          <w:pgMar w:top="1701" w:right="1103" w:bottom="1701" w:left="1701" w:header="709" w:footer="709" w:gutter="0"/>
          <w:cols w:space="720"/>
        </w:sectPr>
      </w:pPr>
    </w:p>
    <w:p w14:paraId="7A7DA2FC" w14:textId="33C0EF87" w:rsidR="00870FFC" w:rsidRPr="00BF683C" w:rsidRDefault="00870FFC" w:rsidP="00BF68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28E2A" w14:textId="77777777" w:rsidR="00870FFC" w:rsidRPr="00623B6A" w:rsidRDefault="00870FFC" w:rsidP="00B32E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B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занятиям в группах спортивно-оздоровительной направленности допускаются все лица, желающие заниматься спортом независимо от их одаренности, способностей, уровня физического развития и подготовленности и не имеющие медицинских противопоказаний (имеющие письменное разрешение врача).</w:t>
      </w:r>
      <w:r w:rsidRPr="0062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спортивно-оздоровительных группах могут заниматься как начинающие, так и спортсмены, прошедшие подготовку на других этапах. </w:t>
      </w:r>
    </w:p>
    <w:p w14:paraId="4E74BB65" w14:textId="77777777" w:rsidR="00870FFC" w:rsidRPr="00623B6A" w:rsidRDefault="00870FFC" w:rsidP="00B32E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работы с детьми и подростками 7-</w:t>
      </w:r>
      <w:proofErr w:type="gramStart"/>
      <w:r w:rsidRPr="00623B6A">
        <w:rPr>
          <w:rFonts w:ascii="Times New Roman" w:eastAsia="Times New Roman" w:hAnsi="Times New Roman" w:cs="Times New Roman"/>
          <w:sz w:val="28"/>
          <w:szCs w:val="28"/>
          <w:lang w:eastAsia="ru-RU"/>
        </w:rPr>
        <w:t>18  лет</w:t>
      </w:r>
      <w:proofErr w:type="gramEnd"/>
      <w:r w:rsidRPr="00623B6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Годовой план рассчитан на 35 недель обучения при занятиях до 6 ч в неделю. Учебный год начинается с 1 сентября и заканчивается 31 мая. Занятия проводятся согласно утвержденному расписанию.</w:t>
      </w:r>
    </w:p>
    <w:p w14:paraId="6F45FF3C" w14:textId="77777777" w:rsidR="00870FFC" w:rsidRPr="00870FFC" w:rsidRDefault="00870FFC" w:rsidP="00B32E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спортивно-оздоровительных группах юные футболисты изучают основы техники футбола, индивидуальную и элементарную групповую тактику игры, осваивают процесс игры, получают теоретические сведения о строении организма, гигиеническом обеспечении тренировочного процесса, изучают тактическую подготовку с преимущественным развитием быстроты, гибкости и координации движения; сдают соответствующие нормативы. Стремятся к овладению техническими приёмами, которые наиболее часто и эффективно применяются в игре. Обучаются основам индивидуальной, групповой и командной тактике игры в футбол. Осваивают процесс игры в соответствии с правилами футбола. Участвуют в товарищеских играх и в неофициальных турнирах по футболу, а также принимают участие в соревнованиях по ОФП, «Веселые старты».</w:t>
      </w:r>
    </w:p>
    <w:p w14:paraId="6B5D9010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занятий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6CABF9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учебно-тренировочные занятия (групповые)</w:t>
      </w:r>
    </w:p>
    <w:p w14:paraId="070E5A89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и индивидуальные теоретические занятия</w:t>
      </w:r>
    </w:p>
    <w:p w14:paraId="4CB3DC9C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итоговое и промежуточное тестирование</w:t>
      </w:r>
    </w:p>
    <w:p w14:paraId="2B233845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контрольных, товарищеских матчах, спортивных соревнованиях.</w:t>
      </w:r>
    </w:p>
    <w:p w14:paraId="0132829E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и формы подведения итогов программы:</w:t>
      </w:r>
    </w:p>
    <w:p w14:paraId="09C988D2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сохранность контингента;</w:t>
      </w:r>
    </w:p>
    <w:p w14:paraId="13929438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уровня развития физических качеств;</w:t>
      </w:r>
    </w:p>
    <w:p w14:paraId="794CE299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основных приёмов и навыков игры в баскетбол;</w:t>
      </w:r>
    </w:p>
    <w:p w14:paraId="159DFD43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освоение комплекса навыков и умений индивидуальной игры в футбол (уметь - точно передавать мяч, вести его, наносить удары по мячу с места и в движении, стремительно атаковать, работать в защите и в нападении)</w:t>
      </w:r>
    </w:p>
    <w:p w14:paraId="69099DF9" w14:textId="77777777" w:rsidR="00870FFC" w:rsidRPr="00870FFC" w:rsidRDefault="00870FFC" w:rsidP="00B32E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теоретических знаний, как основ здорового образа жизни.</w:t>
      </w:r>
    </w:p>
    <w:p w14:paraId="30FE40DC" w14:textId="77777777" w:rsidR="00870FFC" w:rsidRPr="00870FFC" w:rsidRDefault="00870FFC" w:rsidP="00B32E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работы в данной деятельности отслеживаются в наблюдениях за работоспособностью, мотивацией, посещаемостью занятий обучающимися, динамикой роста индивидуальных и групповых показателей физической подготовленности обучающихся.</w:t>
      </w:r>
    </w:p>
    <w:p w14:paraId="250B04E0" w14:textId="77777777" w:rsidR="00870FFC" w:rsidRPr="00870FFC" w:rsidRDefault="00870FFC" w:rsidP="00B32EE6">
      <w:pPr>
        <w:spacing w:after="0" w:line="276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учебного года уровень знаний, умений и навыков обучающихся должен соответствовать требованиям контрольно-переводных нормативов.</w:t>
      </w:r>
    </w:p>
    <w:p w14:paraId="32C6CDC2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050CA" w14:textId="77777777" w:rsidR="00870FFC" w:rsidRPr="00BF683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Учебный план</w:t>
      </w:r>
    </w:p>
    <w:p w14:paraId="45B80988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52906E" w14:textId="54ABDDFF" w:rsidR="00870FFC" w:rsidRPr="00BF683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является необходимым условием для р</w:t>
      </w:r>
      <w:r w:rsidR="00D26AB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предстоящих задач</w:t>
      </w: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позволяет определить содержание процесса подготовки, выбрать основные направления деятельности, эффективные средства и методы обучения и тренировки. </w:t>
      </w:r>
      <w:r w:rsidRPr="00BF6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учебно-тренировочной работы необходимо учитывать: задачи учебной группы, условия работы, преемственность и перспективность. План должен быть обоснованным и реальным.</w:t>
      </w:r>
    </w:p>
    <w:p w14:paraId="3A7BA6A0" w14:textId="77777777" w:rsidR="00870FFC" w:rsidRPr="00B87C2B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составлять для каждой группы план-график учебного процесса на год, рабочие планы и конспекты учебно-тренировочных занятий. В конспекте должны быть отражены задачи (что изучать, совершенствовать, проверять, направленность занятий и т.п.); основные упражнения, их дозировка (время выполнения упражнения, количество повторений, длина пути и т.п.), организационно-методические указания (что проверять, как построить, как исправить ошибки, какие применить методические приемы и т.п.).</w:t>
      </w:r>
    </w:p>
    <w:p w14:paraId="34B419B9" w14:textId="77777777" w:rsidR="00870FFC" w:rsidRPr="00B87C2B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учебный план и примерные графики распределения учебных часов представлены в программе.</w:t>
      </w:r>
    </w:p>
    <w:p w14:paraId="7C4BA0A0" w14:textId="77777777" w:rsidR="00870FFC" w:rsidRPr="00B87C2B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годового учебного плана должен быть выполнен полностью.</w:t>
      </w:r>
    </w:p>
    <w:p w14:paraId="7C5E12D5" w14:textId="77777777" w:rsidR="00870FFC" w:rsidRPr="00B87C2B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Единицей измерения учебного времени и основной формой организации учебно- воспитательной работы в спортивной школе является занятие продолжительностью 45 минут (один академический час).</w:t>
      </w:r>
    </w:p>
    <w:p w14:paraId="40056732" w14:textId="77777777" w:rsidR="00870FFC" w:rsidRPr="00B87C2B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занятия не должна превышать:</w:t>
      </w:r>
    </w:p>
    <w:p w14:paraId="2A54BFB5" w14:textId="77777777" w:rsidR="00870FFC" w:rsidRPr="00B87C2B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спортивно-оздоровительном этапе - двух академических часов, т.е. 90 минут;</w:t>
      </w:r>
    </w:p>
    <w:p w14:paraId="104B54BB" w14:textId="77777777" w:rsidR="00870FFC" w:rsidRPr="00B87C2B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учебно-тренировочной работы ведется в журнале, где указываются сведения о занимающихся, посещаемость занятий, пройденный материал, спортивные результаты. Педагог ведет отчетность в установленном порядке.</w:t>
      </w:r>
    </w:p>
    <w:p w14:paraId="34FE3279" w14:textId="77777777" w:rsidR="00870FFC" w:rsidRPr="00B87C2B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EF7E548" w14:textId="77777777" w:rsidR="00870FFC" w:rsidRPr="00B87C2B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24C2FEB" w14:textId="77777777" w:rsidR="00870FFC" w:rsidRPr="00B87C2B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D71A18" w14:textId="77777777" w:rsidR="00870FFC" w:rsidRPr="00B87C2B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План-схема годичного цикла подготовки.</w:t>
      </w:r>
    </w:p>
    <w:p w14:paraId="0A10EEC0" w14:textId="77777777" w:rsidR="00870FFC" w:rsidRPr="00B87C2B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годичного цикла подготовки футболистов в ДЮСШ является одним из важных компонентов программы. Основная суть сводится к рациональному распределению про</w:t>
      </w: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граммного материала по эта</w:t>
      </w: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пам, которое определяется задачами, стоящими перед каждым конкретным годичным циклом.</w:t>
      </w:r>
    </w:p>
    <w:p w14:paraId="46A40208" w14:textId="77777777" w:rsidR="00870FFC" w:rsidRPr="00B87C2B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подготовки изначально весь учебный материал конкретного года обучения целесообразно распределить по меся</w:t>
      </w: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цам, а затем по недельным циклам, в которых проводятся занятия комплексного характера с преимущественной направленностью на те или иные виды подготовки.</w:t>
      </w:r>
    </w:p>
    <w:p w14:paraId="1CEED549" w14:textId="77777777" w:rsidR="00870FFC" w:rsidRPr="00B87C2B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структуры и содержания годичных циклов предполага</w:t>
      </w: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незначительную положительную динамику объемов, отводимых на отдельные виды подготовки, и в целом за годичный цикл.</w:t>
      </w:r>
    </w:p>
    <w:p w14:paraId="117905F9" w14:textId="77777777" w:rsidR="00870FFC" w:rsidRPr="00B87C2B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55E1CAB" w14:textId="4709347A" w:rsidR="00870FFC" w:rsidRPr="00B87C2B" w:rsidRDefault="00870FFC" w:rsidP="00D2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67E9F5D" w14:textId="77777777" w:rsidR="00870FFC" w:rsidRPr="00B87C2B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CC31F8" w14:textId="77777777" w:rsidR="00870FFC" w:rsidRPr="00B87C2B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A5C3D2" w14:textId="77777777" w:rsidR="00870FFC" w:rsidRPr="00B87C2B" w:rsidRDefault="00870FFC" w:rsidP="00B32EE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562921" w14:textId="77777777" w:rsidR="00870FFC" w:rsidRPr="00B87C2B" w:rsidRDefault="00870FFC" w:rsidP="00B32EE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0D13F" w14:textId="42ED212E" w:rsidR="00870FFC" w:rsidRPr="00B32EE6" w:rsidRDefault="00870FFC" w:rsidP="00B32EE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70FFC" w:rsidRPr="00B32EE6" w:rsidSect="00B32EE6">
          <w:pgSz w:w="11906" w:h="16838"/>
          <w:pgMar w:top="1134" w:right="1701" w:bottom="1701" w:left="1701" w:header="708" w:footer="708" w:gutter="0"/>
          <w:cols w:space="720"/>
        </w:sectPr>
      </w:pPr>
    </w:p>
    <w:p w14:paraId="75D829A3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СОДЕРЖАНИЕ</w:t>
      </w: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МАТЕРИАЛА </w:t>
      </w:r>
    </w:p>
    <w:p w14:paraId="00C2448F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Теория и методика ФК и спорта</w:t>
      </w:r>
    </w:p>
    <w:p w14:paraId="37CCDC9E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культура и спорт в России.</w:t>
      </w:r>
    </w:p>
    <w:p w14:paraId="49387BDB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в России. Массовый народный характер спорта. Единая спортивная классификация и её значение. Разрядные нормы и требования по футболу. Международные связи Российских спортсменов. Олимпийские игры. Российские спортсмены на Олимпийских играх.</w:t>
      </w:r>
    </w:p>
    <w:p w14:paraId="16F4596D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и развитие футбола в России.</w:t>
      </w:r>
    </w:p>
    <w:p w14:paraId="37176E69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футбола в мире и нашей стране. Спортивные сооружения для занятий футболом и требования к их содержанию. Количество занимающихся в мире и в России.</w:t>
      </w:r>
    </w:p>
    <w:p w14:paraId="18F37462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умениями организовать </w:t>
      </w:r>
      <w:proofErr w:type="spell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жизнедеятельность (режим дня, утренняя зарядка, оздоровительные мероприятия, подвижные игры). Мониторинг здоровья (рост, масса тела, динамическая и статическая сила рук). Воспитание нравственных, гражданских и волевых качеств спортсмена. Мотивация к занятиям спортом. Психологическая подготовка в многолетней спортивной тренировке. Инициативность, самостоятельность, творческое отношение к занятиям. Ответственность за свои поступки перед семьей, классом, командой коллективом.</w:t>
      </w:r>
    </w:p>
    <w:p w14:paraId="4EC49CF5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Гигиенические требования к обучающимся. Понятие о гигиене и санитарии. Понятие о рациональном питании. Гигиенические требования к питанию спортсмена. Уход за телом, полостью рта, зубами. Режим дня. Профилактика вредных привычек.</w:t>
      </w:r>
    </w:p>
    <w:p w14:paraId="67C6362C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физических упражнений на организм спортсмена. Понятие об утомлении и переутомлении. Восстановительные мероприятия в спорте. Активный отдых. </w:t>
      </w:r>
    </w:p>
    <w:p w14:paraId="3A1927A7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заболеваемости и травматизма в спорте. Простудные заболевания. Виды закаливания. Профилактика спортивного травматизма. Первая доврачебная помощь при травмах.</w:t>
      </w:r>
    </w:p>
    <w:p w14:paraId="7212FA32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техники игры в футбол. Основные технические приёмы игры. Средства и методы спортивной тренировки. Анализ техники изучаемых приёмов игры. Сочетания технических приёмов.</w:t>
      </w:r>
    </w:p>
    <w:p w14:paraId="5D1549C5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соревнования. Организация и проведения спортивных соревнований по футболу. Положение о проведении соревнований. Судейство соревнований. Судейская бригада: главный судья, помощники судьи.</w:t>
      </w:r>
    </w:p>
    <w:p w14:paraId="14BC0347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9.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знаний и умений по безопасности дорожного движения.</w:t>
      </w:r>
    </w:p>
    <w:p w14:paraId="0BD6862D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6157C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3.2.Общая физическая подготовка</w:t>
      </w:r>
    </w:p>
    <w:p w14:paraId="78D3052B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Строевые упражнения</w:t>
      </w:r>
      <w:r w:rsidRPr="00B1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Шеренга, колонна, фланг, интервал, дистанция. Перестроения. Сомкнутый и разомкнутый строй. Виды размыкания. Построение, выравнивание строя, расчет в строю, повороты на месте. Переход на ходьбу, на бег, на шаг. Остановка. Изменение скорости движения строя.</w:t>
      </w:r>
    </w:p>
    <w:p w14:paraId="527A3BA1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Упражнения для рук и плечевого пояса</w:t>
      </w: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различных исходных положений – сгибания и разгибания рук, вращения, махи, отведение и приведение, рывки одновременно обеими руками разновременно, тоже во время ходьбы и бега.</w:t>
      </w:r>
    </w:p>
    <w:p w14:paraId="364E76D1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ног</w:t>
      </w: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Поднимание на носки; сгибание ног в тазобедренных суставах; приседания, отведения, приведения и махи ногой в переднем, заднем и боковом направлениях; выпады, подскоки из различных исходных положений ног; сгибание и разгибание ног в смешанных висах и упорах, прыжки.</w:t>
      </w:r>
    </w:p>
    <w:p w14:paraId="7B30F5E8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шеи и туловища</w:t>
      </w: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Наклоны, вращения, повороты головы, наклоны туловища, круговые вращения туловищем, повороты туловища, поднимание прямых и согнутых ног в положении лежа на спине, из положения лежа на спине переход в положение сидя, смешанные упоры в положении лицом и спиной вниз, угол из исходного положения лежа, сидя в положении виса; различные сочетания этих движений.</w:t>
      </w:r>
    </w:p>
    <w:p w14:paraId="2056B826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всех групп мышц</w:t>
      </w: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Могут выполняться с короткой и длинной скакалкой, гантелями, набивными мячами, мешочками с песком, резиновыми амортизаторами.</w:t>
      </w:r>
    </w:p>
    <w:p w14:paraId="39E34ED0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силы.</w:t>
      </w: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с преодолением собственного веса. Преодоление веса и сопротивление партнера. Переноска и перекладывание груза. Лазание по лестнице. Упражнения на гимнастической стенке. </w:t>
      </w:r>
    </w:p>
    <w:p w14:paraId="60536690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быстроты.</w:t>
      </w: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Повторный бег по дистанции от 30 до </w:t>
      </w:r>
      <w:smartTag w:uri="urn:schemas-microsoft-com:office:smarttags" w:element="metricconverter">
        <w:smartTagPr>
          <w:attr w:name="ProductID" w:val="100 м"/>
        </w:smartTagPr>
        <w:r w:rsidRPr="00870FF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100 м</w:t>
        </w:r>
      </w:smartTag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старта и с максимальной скоростью. Бег по наклонной плоскости вниз. Бег за лидером. Выполнение общеразвивающих упражнений в максимальном темпе.</w:t>
      </w:r>
    </w:p>
    <w:p w14:paraId="7A929CD1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гибкости</w:t>
      </w:r>
      <w:r w:rsidRPr="00B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Общеразвивающие упражнения с высокой амплитудой движений. Упражнения с помощью партнера. Упражнения с гимнастической палкой. Упражнения на гимнастической стенке, гимнастической скамейке.</w:t>
      </w:r>
    </w:p>
    <w:p w14:paraId="6596FD74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ловкости</w:t>
      </w: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Разнонаправленные движения рук и ног. Кувырки вперед, назад, в стороны с места, с разбега и с прыжка. Перевороты вперед, в стороны, назад. Стойки на голове, руках, лопатках. Прыжки с подкидного мостика. Прыжки на батуте. Упражнения в равновесии. Жонглирование двумя-тремя теннисными мячами. Метание мячей в подвижную и неподвижную цель. Метание после кувырков, поворотов.</w:t>
      </w:r>
    </w:p>
    <w:p w14:paraId="6C862AF9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типа «полоса препятствий».</w:t>
      </w: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перелезанием</w:t>
      </w:r>
      <w:proofErr w:type="spellEnd"/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пролезанием</w:t>
      </w:r>
      <w:proofErr w:type="spellEnd"/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перепрыгиванием, кувырками, с различными перемещениями, переноской нескольких предметов одновременно, ловлей и метанием мячей. Игра в мини-футбол, в теннис в волейбол.</w:t>
      </w:r>
    </w:p>
    <w:p w14:paraId="722B7882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скоростно-силовых качеств.</w:t>
      </w: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Прыжки в высоту через препятствия, планку, в длину с места, многократные прыжки с ноги на ногу, на двух ногах. Перепрыгивание предметов. Прыжки в глубину. Бег и прыжки по лестнице вверх и вниз. Эстафеты. Групповые упражнения с гимнастической скамейкой.</w:t>
      </w:r>
    </w:p>
    <w:p w14:paraId="08BAFC5B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Упражнения для развития общей выносливости</w:t>
      </w:r>
      <w:r w:rsidRPr="00B8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 равномерный и переменный на 500, 800, </w:t>
      </w:r>
      <w:smartTag w:uri="urn:schemas-microsoft-com:office:smarttags" w:element="metricconverter">
        <w:smartTagPr>
          <w:attr w:name="ProductID" w:val="1000 м"/>
        </w:smartTagPr>
        <w:r w:rsidRPr="00870FF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1000 м</w:t>
        </w:r>
      </w:smartTag>
      <w:r w:rsidRPr="0087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Кроссовая подготовка на различные дистанции. Плавание. Ходьба на лыжах. </w:t>
      </w:r>
    </w:p>
    <w:p w14:paraId="086FDC8B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6C7DCA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Специальная физическая подготовка</w:t>
      </w:r>
    </w:p>
    <w:p w14:paraId="4B227830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469A00F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Упражнения для развития быстроты:</w:t>
      </w:r>
    </w:p>
    <w:p w14:paraId="632E1206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стартовой скорости. По сигналу (преимущественно зрительному) рывки на 5-10 м. из различных исходных положений: стоя лицом, боком и спиной к стартовой линии, из приседа, широкого выпада, сидя, лежа, медленного бега, подпрыгивания или бега на месте. Эстафеты с элементами старта. Подвижные игры типа «День и ночь», «Вызов», «Вызов номеров», «Рывок за мячом» и т.д.</w:t>
      </w:r>
    </w:p>
    <w:p w14:paraId="79766151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Стартовые рывки к мячу с последующим ударом по воротам, в соревнованиях с партнером за овладение мячом.</w:t>
      </w:r>
    </w:p>
    <w:p w14:paraId="4D806B44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дистанционной скорости. Ускорения под уклон 3-5 градусов. Бег змейкой между расставленными в различном положении стойками; неподвижными или медленно передвигающимися партнерами. Бег прыжками. Эстафетный бег. Обводка препятствий (на скорость). Переменный бег на дистанции 100-150 м (15-20 м с максимальной скоростью, 10-15 м медленно и т.д.). То же с ведением с мяча. Подвижные игры типа «Салки по кругу», «Бегуны», «Сумей догнать» и т.д.</w:t>
      </w:r>
    </w:p>
    <w:p w14:paraId="529FFFDF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скорости переключения от одного действия к другому. Бег быстрым изменением способа передвижения (например, быстрый переход с обычного бега на бег спиной вперёд и т.п.).</w:t>
      </w:r>
    </w:p>
    <w:p w14:paraId="5F27E4A1" w14:textId="2EA10D00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изменением направления (до 180 градусов). Бег с изменением скорости: после быстрого бега резко замедлить его или остановиться, затем выполнить новый рывок в том или другом направлении и т.д. «Челночный бег»: 2x10, 4x5, 4x10, 2x15 и т.п. «Челночный бег», но отрезок вначале пробегается лицом вперед, обратно спиной вперёд и т.д</w:t>
      </w:r>
      <w:r w:rsidR="00B15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(варианты).</w:t>
      </w:r>
    </w:p>
    <w:p w14:paraId="187ACD6E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«тенью» (повторение движений партера, который выполняет бег с максимальной скоростью и с изменением направления). То же, но с ведением мяча.</w:t>
      </w:r>
    </w:p>
    <w:p w14:paraId="3A27BFBD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элементов техники в быстром темпе (например, остановка мяча с последующим рывком в сторону и ударом в цель).</w:t>
      </w:r>
    </w:p>
    <w:p w14:paraId="21F39A24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96D20CF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Упражнения для развития скоростно-силовых качеств:</w:t>
      </w:r>
    </w:p>
    <w:p w14:paraId="5AF2EB38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Приседания с последующим быстрым выпрямлением. Подскоки и прыжки после приседа. Прыжки на одной и на обеих ногах с продвижением, с преодолением препятствий. То же с отягощением. Прыжки по ступенькам с максимальной скоростью. Прыжки в глубину. Беговые и прыжковые упражнения, выполняемые в гору, по песку, опилкам, -эстафеты с элементами бега, прыжков, переносом тяжестей. Разнообразные прыжки со скакалкой. Прыжки через барьер толчком одной и двумя ногами, Впрыгивание на 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гимнастические маты (с постепенным увеличением высоты). Подвижные игры типа «Волк во рву», «Челнок», «Скакуны». «Прыжковая эстафета» и т.д.</w:t>
      </w:r>
    </w:p>
    <w:p w14:paraId="3436A1AE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Вбрасывание футбольного мяча на дальность. Удар по мячу ногой на силу в тренировочную стенку и ворота; удары на дальность.</w:t>
      </w:r>
    </w:p>
    <w:p w14:paraId="2EE55DFD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Толчки плечом партнера. Борьба за мяч.</w:t>
      </w:r>
    </w:p>
    <w:p w14:paraId="30537B38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AAD1B0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Упражнения для развития специальной выносливости:</w:t>
      </w:r>
    </w:p>
    <w:p w14:paraId="6D3B0535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выполнение беговых и прыжковых упражнений. То же, но с ведением мяча. Переменный бег (несколько повторений в серии). Кроссы с переменной скоростью.</w:t>
      </w:r>
    </w:p>
    <w:p w14:paraId="0C43ABE8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 повторяемые специальные технико-тактические упражнения. Например, повторные рывки с мячом с последующей обводкой нескольких стоек с ударами по воротам; с увеличением длины рывка, количества повторений и сокращением интервалов отдыха между рывками.</w:t>
      </w:r>
    </w:p>
    <w:p w14:paraId="1B269B41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 с мячом большой интенсивности, тренировочные игры с увеличенной продолжительностью. Игры с уменьшенным по численности составом.</w:t>
      </w:r>
    </w:p>
    <w:p w14:paraId="331EDA64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ACF6A2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Упражнения для развития ловкости:</w:t>
      </w:r>
    </w:p>
    <w:p w14:paraId="237E898F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вверх с поворотом и имитацией удара головой или ногами. Кувырки вперед и назад, в сторону через правое и левое плечо. Парные и групповыми упражнения с ведением мяча, обводкой стоек, обманными движениями. Эстафеты с элементами акробатики. Подвижные игры тина «Живая цель», «Салки мячом», «Ловля парами» и др.</w:t>
      </w:r>
    </w:p>
    <w:p w14:paraId="486FEB38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89FACFF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 Техническая подготовка.</w:t>
      </w:r>
    </w:p>
    <w:p w14:paraId="70BC6A75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передвижении:</w:t>
      </w:r>
    </w:p>
    <w:p w14:paraId="074CF0B6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обычный, спиной вперед, скрестным и приставным шагом. Бег, но прямой, дугам, с изменением направления и скорости.</w:t>
      </w:r>
    </w:p>
    <w:p w14:paraId="2DBB204E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Прыжки: вверх, вверх-вперед, вверх-назад, вверх-вправо, вверх-влево, толчком двумя ногами и толчком одной ногой на месте и в движении. Повороты переступанием, прыжком, на опорной ноге; в стороны, назад: на месте и в движении.</w:t>
      </w:r>
    </w:p>
    <w:p w14:paraId="7ED30DEC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Остановки выпадом и прыжком (на одну ногу, на две ноги) во время движения.</w:t>
      </w:r>
    </w:p>
    <w:p w14:paraId="01CA22C8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сочетания приемов бега с прыжками, поворотами и резкими остановками.</w:t>
      </w:r>
    </w:p>
    <w:p w14:paraId="42A4F280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CF7F9E9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Удары по мячу ногой:</w:t>
      </w:r>
    </w:p>
    <w:p w14:paraId="603B2F37" w14:textId="7EC38A64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дары внутренней и внешней стороной стопы, внутренней и средней частью </w:t>
      </w:r>
      <w:r w:rsidR="00B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подъема на месте и в движении 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катящимся с различными направлениями мячам. Удары внутренней стороной стопы и средней частью подъема по прыгающему и летящему мячу. Удары внешней частью подъема.</w:t>
      </w:r>
    </w:p>
    <w:p w14:paraId="598F4D6F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ударов после остановки, рывков, ведения, обманных движений, посылая мяч низом и верхом на короткое и среднее расстояние.</w:t>
      </w:r>
    </w:p>
    <w:p w14:paraId="699A9036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Удары на точность: в определенную цель на поле, в ворота, в ноги партнеру, на ход двигающемуся партнеру.</w:t>
      </w:r>
    </w:p>
    <w:p w14:paraId="699B4F3E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мяча:</w:t>
      </w:r>
    </w:p>
    <w:p w14:paraId="063BDF62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мяча ногой: подошвой и внутренней стороной стоны катящегося и опускающегося мяча - на месте, в движении вперед и назад. Остановки с переводом в стороны, подготавливая мяч для последующих действий и закрывая его туловищем от соперников.</w:t>
      </w:r>
    </w:p>
    <w:p w14:paraId="7FA19031" w14:textId="522E062B" w:rsidR="00870FFC" w:rsidRPr="00B87C2B" w:rsidRDefault="00B87C2B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0FFC"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мяча:</w:t>
      </w:r>
    </w:p>
    <w:p w14:paraId="74259E1C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ногой внутренней частью подъема, внешней частью подъема, средней частью подъема. Ведение левой, правой ногой по прямой, с изменением направления движения, между стоек и движущихся партнеров; изменением скорости движения, выполняя ускорения и рывки, не теряя контроль над мячом.</w:t>
      </w:r>
    </w:p>
    <w:p w14:paraId="622F912E" w14:textId="77777777" w:rsidR="00870FFC" w:rsidRPr="00B87C2B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мяча:</w:t>
      </w:r>
    </w:p>
    <w:p w14:paraId="55E17909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мяча при единоборстве с соперником, при атаке соперника спереди или сбоку, применяя выбивание мяча «ударом ногой», «остановкой ногой» в выпаде.</w:t>
      </w:r>
    </w:p>
    <w:p w14:paraId="38EE8BE7" w14:textId="4AAF8B98" w:rsidR="00870FFC" w:rsidRPr="00870FFC" w:rsidRDefault="00B87C2B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0FFC"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мяча из-за боковой линии:</w:t>
      </w:r>
    </w:p>
    <w:p w14:paraId="08DA463C" w14:textId="31E12210" w:rsidR="00870FFC" w:rsidRPr="00870FFC" w:rsidRDefault="00B87C2B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с места из аута. </w:t>
      </w:r>
      <w:r w:rsidR="00870FFC"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действия без мяча.</w:t>
      </w:r>
    </w:p>
    <w:p w14:paraId="38C51DB3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расположение на футбольном поле. Умение ориентироваться, реагировать соответствующим образом на действие партеров и соперника. Выбор момента и способа передвижения для «открывания» на свободное место с целью получения мяча.</w:t>
      </w:r>
    </w:p>
    <w:p w14:paraId="18241922" w14:textId="24E49BFA" w:rsidR="00870FFC" w:rsidRPr="00870FFC" w:rsidRDefault="00B87C2B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0FFC"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действия с мячом.</w:t>
      </w:r>
    </w:p>
    <w:p w14:paraId="3BE4F3B6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различных видов обводки в зависимости от игровой ситуации.</w:t>
      </w:r>
    </w:p>
    <w:p w14:paraId="4601D3C6" w14:textId="71408954" w:rsidR="00870FFC" w:rsidRPr="00870FFC" w:rsidRDefault="00B87C2B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0FFC"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действия.</w:t>
      </w:r>
    </w:p>
    <w:p w14:paraId="4F2632D6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двух и более игроков. Уметь точно и своевременно выполнить передачу в ноги партнеру, на свободное место, на удар; короткую или среднюю передачи, низом или верхом. Комбинация «игра в стенку».</w:t>
      </w:r>
    </w:p>
    <w:p w14:paraId="077928C4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комбинации при стандартных положениях: в начале игры, углово</w:t>
      </w:r>
      <w:bookmarkStart w:id="1" w:name="bookmark1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м, штрафном и свободном уда</w:t>
      </w:r>
      <w:bookmarkEnd w:id="1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рах.</w:t>
      </w:r>
    </w:p>
    <w:p w14:paraId="4E1DA5B1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26A63DF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Тактическая подготовка.</w:t>
      </w:r>
    </w:p>
    <w:p w14:paraId="2686436C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85"/>
      </w:tblGrid>
      <w:tr w:rsidR="00870FFC" w:rsidRPr="00870FFC" w14:paraId="1AD743FF" w14:textId="77777777" w:rsidTr="00870FFC">
        <w:trPr>
          <w:tblCellSpacing w:w="0" w:type="dxa"/>
        </w:trPr>
        <w:tc>
          <w:tcPr>
            <w:tcW w:w="93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53ECF" w14:textId="77777777" w:rsidR="00870FFC" w:rsidRPr="00870FFC" w:rsidRDefault="00870FFC" w:rsidP="00B32EE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F585B56" w14:textId="05916A2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проходит с помощью специальных упражнений, чтобы обучающиеся овладели множеством простых технических приемов и освоили широкий арсенал двигательных навыков. Упражнения должны быть простыми и доступными, выполняя их нужно на месте или на малой скорости, по 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неподвижному или катящемуся мячу, без сопротивления.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мини-футболе не бывает «чистой» техники. Она подчинена в игре тактике и выполняет только те функции, которые необходимы для решения тактических задач. Научится, искусно владеть мячом можно только в живом и тесном взаимодействии этих двух </w:t>
      </w:r>
      <w:proofErr w:type="spell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взаимообуславливающих</w:t>
      </w:r>
      <w:proofErr w:type="spellEnd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 футбола. 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Важно научить обучающихся следующим тактическим действиям: оценивать расстановку сил (своих и противника); определять положение мяча в конкретный момент игры, направление полёта мяча, предугадывать действия партнёров, разгадывать замыслы противников, быстро анализировать складывающуюся обстановку, выбирать наиболее целесообразную контрмеру и эффективно применить её. </w:t>
      </w:r>
    </w:p>
    <w:p w14:paraId="0BB4D9F2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тактической подготовки является:</w:t>
      </w:r>
    </w:p>
    <w:p w14:paraId="3419DB60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основами командных тактических действий в нападении и защите. </w:t>
      </w:r>
    </w:p>
    <w:p w14:paraId="5F01D022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тактических умений с учётом амплуа футболиста. </w:t>
      </w:r>
    </w:p>
    <w:p w14:paraId="639A9585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умений эффективного использования технических приёмов и тактических действий в зависимости от определенных условий и внешних факторов. </w:t>
      </w:r>
    </w:p>
    <w:p w14:paraId="3C67021B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способности к быстрым переключениям от нападения к защите и от защиты к нападению. </w:t>
      </w:r>
    </w:p>
    <w:p w14:paraId="430ABDA7" w14:textId="77777777" w:rsidR="00B87C2B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Тактическая подготовка подразделяется на такти</w:t>
      </w:r>
      <w:r w:rsid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нападения и тактику защиты. </w:t>
      </w:r>
    </w:p>
    <w:p w14:paraId="40935CE7" w14:textId="3440EA5D" w:rsidR="00870FFC" w:rsidRPr="00B87C2B" w:rsidRDefault="00B87C2B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70FFC"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нападения</w:t>
      </w:r>
      <w:r w:rsidR="00870FFC" w:rsidRPr="0087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05FE64D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Индивидуальные действия без мяча</w:t>
      </w:r>
      <w:r w:rsidRPr="00870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расположение на футбольном поле. Умение ориентироваться,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 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Индивидуальные действия с мячом</w:t>
      </w:r>
      <w:r w:rsidRPr="00870F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выбора способа и направления ведения. Применение различных видов обводок (с изменением скорости и направления движения с мячом, изученные финты) в зависимости от игровой ситуации. </w:t>
      </w:r>
    </w:p>
    <w:p w14:paraId="2A1316C1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Групповые действия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двух и более игроков. Уметь точно и своевременно выполнить передачу в ноги партнёру, на свободное место, на удар; короткую или среднюю передачи, низом или верхом. Комбинация «игра 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стенку». Выполнять простейшие комбинации при стандартных положениях: начале игры, угловом, штрафном и свободном ударах, выбрасывании мяча (не менее одной группе). 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95CAA7A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Групповые действия</w:t>
      </w:r>
      <w:r w:rsidRPr="00870FF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r w:rsidRPr="00870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взаимодействовать с партнёрами, используя короткие и средние передачи. Комбинации в парах: «стенка», «скрещивание». Начинать и развивать атаку из стандартных положений. </w:t>
      </w:r>
    </w:p>
    <w:p w14:paraId="3304E549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 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Командные действия</w:t>
      </w:r>
      <w:r w:rsidRPr="00870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выполнять обязанности в атаке на своём игровом месте.</w:t>
      </w:r>
    </w:p>
    <w:p w14:paraId="7ED52A6C" w14:textId="2BC34D66" w:rsidR="00870FFC" w:rsidRPr="00B87C2B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защиты</w:t>
      </w:r>
      <w:r w:rsidRPr="0087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2C96B71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Индивидуальные действия.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выбирать позицию по отношению опекаемого игрока и противодействовать получению им мяча, т.е. осуществлять «закрывание». Выбор момента и способа действия (удара или остановки) для перехвата мяча. Умение оценивать игровую ситуацию и осуществить отбор мяча изучаемым способом. </w:t>
      </w:r>
    </w:p>
    <w:p w14:paraId="142BB1C9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Групповые действия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Противодействие комбинации «стенка». Взаимодействие игроков при розыгрыше противником «стандартных» ситуаций. </w:t>
      </w:r>
    </w:p>
    <w:p w14:paraId="6B50166D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Тактика вратаря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Уметь выбрать правильную позицию в воротах при различных ударах в зависимости от «угла удара»,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</w:t>
      </w:r>
    </w:p>
    <w:p w14:paraId="7A794C74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Учебный материал по тактической подготовке</w:t>
      </w:r>
    </w:p>
    <w:p w14:paraId="1A76FDE5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Открывание для приема мяча.</w:t>
      </w:r>
    </w:p>
    <w:p w14:paraId="61F7087D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численного преимущества на отдельном участке поля.</w:t>
      </w:r>
    </w:p>
    <w:p w14:paraId="5D0D9C7E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выбрать из нескольких возможных решений наиболее рациональные.</w:t>
      </w:r>
    </w:p>
    <w:p w14:paraId="6E397BFE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флангов атаки. Длинная передача мяча.</w:t>
      </w:r>
    </w:p>
    <w:p w14:paraId="2E56A088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на последней стадии развития атаки вблизи ворот противника.</w:t>
      </w:r>
    </w:p>
    <w:p w14:paraId="4C59528E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игровых и стандартных ситуаций.</w:t>
      </w:r>
    </w:p>
    <w:p w14:paraId="19C0E090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быстрого нападения. </w:t>
      </w:r>
    </w:p>
    <w:p w14:paraId="1773B906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«закрывания», перехвата и отбора мяча.</w:t>
      </w:r>
    </w:p>
    <w:p w14:paraId="4D8DE44F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Отработка правильного выбора позиции и страховки при организации обороны.</w:t>
      </w:r>
    </w:p>
    <w:p w14:paraId="577C8F54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численного превосходства в обороне.</w:t>
      </w:r>
    </w:p>
    <w:p w14:paraId="6093612E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обороны против быстрого и постепенного нападения.</w:t>
      </w:r>
    </w:p>
    <w:p w14:paraId="11040F7C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перестроение от обороны к началу и развитию атаки.</w:t>
      </w:r>
    </w:p>
    <w:p w14:paraId="63D2BF7E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места при ловле мяча на выпаде и на перехвате.</w:t>
      </w:r>
    </w:p>
    <w:p w14:paraId="27092E80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момента для выхода из ворот и отбора мяча в ногах.</w:t>
      </w:r>
    </w:p>
    <w:p w14:paraId="2649A34B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атаки при вводе мяча в игру.</w:t>
      </w:r>
    </w:p>
    <w:p w14:paraId="0BDEE7A8" w14:textId="5F472095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 Воспитательная работа</w:t>
      </w:r>
    </w:p>
    <w:p w14:paraId="0169D21B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ряд причин, обязывающих педагога серьёзно и целенаправленно заниматься воспитательной работой. Воспитание является обязанностью человека, избравшего педагогическую профессию. Педагог полностью в ответе за будущее своих воспитанников. Огромна притягательная сила спорта. Молодые люди способны увлечься этой деятельностью настолько, что она на некоторое время может заслонить от них остальные стороны жизни - учёбу, подготовку к труду, обязанности перед близкими. В этих условиях авторитет педагога как наставника необычайно высок и выходит далеко за рамки спортивной деятельности, распространяясь на самый широкий круг вопросов.</w:t>
      </w:r>
    </w:p>
    <w:p w14:paraId="53AE0084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деятельность обладает очень большими воспитательными возможностями для решения любых воспитательных задач. Как показывает спортивная практика, с первых дней в работе с новичками педагог должен серьёзное внимание уделять вопросам нравственного воспитания.</w:t>
      </w:r>
    </w:p>
    <w:p w14:paraId="5556B653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A9D6272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проводится в процессе тренировочных занятий, соревнований, а также в свободное от занятий время и имеет следующие основные задачи:</w:t>
      </w:r>
    </w:p>
    <w:p w14:paraId="02D69685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обучающихся патриотизма;</w:t>
      </w:r>
    </w:p>
    <w:p w14:paraId="7D591D64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сознательного отношения к тренировочному процессу, как средству гармонического развития личности человека;</w:t>
      </w:r>
    </w:p>
    <w:p w14:paraId="5EC9848F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коллективизма, привычки к труду, самоотверженности, этических норм поведения как черты характера;</w:t>
      </w:r>
    </w:p>
    <w:p w14:paraId="73EF3CD6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обучающихся в активную общественную жизнь, воспитание чувства наставничества. </w:t>
      </w:r>
    </w:p>
    <w:p w14:paraId="3BFDC43F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проводится в форме:</w:t>
      </w:r>
    </w:p>
    <w:p w14:paraId="115E6AF3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лекций и бесед о международной политике и внутренней жизни нашей страны;</w:t>
      </w:r>
    </w:p>
    <w:p w14:paraId="6E399962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изучения истории своего района, области, экскурсий по родному краю;</w:t>
      </w:r>
    </w:p>
    <w:p w14:paraId="32BE2BC7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посещения исторических мест, памятников боевой и трудовой славы в местах проведения соревнований;</w:t>
      </w:r>
    </w:p>
    <w:p w14:paraId="44A24FC7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встреч со знаменитыми людьми, героями нашей страны, учеными, знаменитыми спортсменами и тренерами;</w:t>
      </w:r>
    </w:p>
    <w:p w14:paraId="21DB6102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пропаганды традиций отечественного спорта;</w:t>
      </w:r>
    </w:p>
    <w:p w14:paraId="782549CA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вовлечения обучающихся в общественно-полезный труд;</w:t>
      </w:r>
    </w:p>
    <w:p w14:paraId="498CAFD6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участия в показательных выступлениях и соревнованиях;</w:t>
      </w:r>
    </w:p>
    <w:p w14:paraId="35427C7C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индивидуальных бесед, разъяснения, убеждения и принуждения, воздействия общественных органов управления - педагогического совета.</w:t>
      </w:r>
    </w:p>
    <w:p w14:paraId="52AE6F6C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воспитательной работы состоит в исключительном влиянии педагога на футболиста, объясняющемся тем, что занятия спортом практически не бывают по принуждению, это всегда любимое занятие.</w:t>
      </w:r>
    </w:p>
    <w:p w14:paraId="08F55BED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важнейшим элементом воспитательной работы является повседневный личный пример педагога и его роль в четкой организации всего тренировочного процесса, своевременном проведении тренировочных занятий и всех запланированных мероприятий.</w:t>
      </w:r>
    </w:p>
    <w:p w14:paraId="47D456D5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8140B03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воспитательной работы:</w:t>
      </w:r>
    </w:p>
    <w:p w14:paraId="73F73F90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воспитания и конкретные воспитательные задачи, обеспечивающие достижение цели;</w:t>
      </w:r>
    </w:p>
    <w:p w14:paraId="6F4E7078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и учёт возрастных и индивидуальных особенностей воспитанников;</w:t>
      </w:r>
    </w:p>
    <w:p w14:paraId="2F3DA0DC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всеми методами воспитания и широким арсеналом методических приёмов;</w:t>
      </w:r>
    </w:p>
    <w:p w14:paraId="6A50D5BC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места и средства педагогического воздействия, организационных форм и характера общения.</w:t>
      </w:r>
    </w:p>
    <w:p w14:paraId="3A2487E1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принципы, характеризующие условия, в которых должен протекать воспитательный процесс:</w:t>
      </w:r>
    </w:p>
    <w:p w14:paraId="267DA2E0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связь воспитания с реальной жизнью и трудом;</w:t>
      </w:r>
    </w:p>
    <w:p w14:paraId="3CDE2093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воспитание в коллективе;</w:t>
      </w:r>
    </w:p>
    <w:p w14:paraId="30947FE5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единство требований и воспитательных воздействий со стороны всех взрослых, контактирующих с ребёнком;</w:t>
      </w:r>
    </w:p>
    <w:p w14:paraId="4BFB3B86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сочетание требовательности с уважением к личности воспитанника;</w:t>
      </w:r>
    </w:p>
    <w:p w14:paraId="00275A87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учёт индивидуальных особенностей каждого;</w:t>
      </w:r>
    </w:p>
    <w:p w14:paraId="00C88E2A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систематичность и непрерывность воспитательного процесса;</w:t>
      </w:r>
    </w:p>
    <w:p w14:paraId="29029FAD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единство слова и дела в жизни спортивной группы;</w:t>
      </w:r>
    </w:p>
    <w:p w14:paraId="64B47D75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сплочённость коллектива, его ориентацию на спортивные и нравственные идеалы.</w:t>
      </w:r>
    </w:p>
    <w:p w14:paraId="7B3DED35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1C20630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формы воспитательной работы.</w:t>
      </w:r>
    </w:p>
    <w:p w14:paraId="5B7423B2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воспитания выполняют роль инструментов, с помощью которых решают все возникающие задачи. Сознание юных спортсменов формируется через указание и разъяснение правил поведения на тренировке, во время игры, норм спортивной этики. Большое воспитательное значение имеет личный пример тренера-преподавателя.</w:t>
      </w:r>
    </w:p>
    <w:p w14:paraId="118A4FB7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 работе тренера - преподавателя является группа методов воспитания, обеспечивающая организацию деятельности юных футболистов, формирования их поведения:</w:t>
      </w:r>
    </w:p>
    <w:p w14:paraId="0220D01D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Организация чёткого контроля за выполнением предъявляемых к группе требований</w:t>
      </w:r>
    </w:p>
    <w:p w14:paraId="3FDC9797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 и поведенческого характера.</w:t>
      </w:r>
    </w:p>
    <w:p w14:paraId="0CB05866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Организационная чёткость учебно-тренировочного занятия, обеспечивающего формирование добросовестности и трудолюбия, и включение футболистов в систему взаимопомощи и </w:t>
      </w:r>
      <w:proofErr w:type="spell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взаимооценки</w:t>
      </w:r>
      <w:proofErr w:type="spellEnd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учебных заданий.</w:t>
      </w:r>
    </w:p>
    <w:p w14:paraId="643BF1AE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Общественные поручения. Достаточно важными для группы и освобождающими педагога от</w:t>
      </w:r>
    </w:p>
    <w:p w14:paraId="6AB39BFD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рутинных обязанностей могут стать следующие поручения:</w:t>
      </w:r>
    </w:p>
    <w:p w14:paraId="07743BD0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общее руководство группой (капитан команды);</w:t>
      </w:r>
    </w:p>
    <w:p w14:paraId="11275A8E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контроль за готовностью мест занятий, расстановка и уборка инвентаря;</w:t>
      </w:r>
    </w:p>
    <w:p w14:paraId="2DC9B1B5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проверка личной гигиены и экипировки;</w:t>
      </w:r>
    </w:p>
    <w:p w14:paraId="2DB34878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новости из жизни спорта и футбола в частности;</w:t>
      </w:r>
    </w:p>
    <w:p w14:paraId="51EFE3A8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разбор нарушений дисциплины, спортивной этики, конфликтов в группе;</w:t>
      </w:r>
    </w:p>
    <w:p w14:paraId="7AFD897B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 культурно-массовая работа, экскурсии, походы, вечера отдыха, чествование победителей.</w:t>
      </w:r>
    </w:p>
    <w:p w14:paraId="6B9031A3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воспитательной работы в спортивной школе носят групповой и индивидуальный характер как на учебно-тренировочном занятии, так и в моменты досуга и отдыха. Педагог должен побуждать ученика к самоанализу поступков, раскаянию в содеянных безнравственных поступках, стремлении к воспитанию эстетического вкуса и нравственного поведения, и здорового образа жизни не только в период активных занятий, а главное по окончании спортивной карьеры.</w:t>
      </w:r>
    </w:p>
    <w:p w14:paraId="15CD2118" w14:textId="28CCB832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воспитательной деятельности педагог должен привлекать родителей своих учеников, помогать выработать режим дня, здоровое своевременное питание. У родителей и педагогов должно быть единство целей и оценок поступков воспитанника, а главное правильная реакция на оценку этих поступков. Необходим контакт с общеобразовательным учебным заведением, где чётко должны понимать важность </w:t>
      </w:r>
      <w:r w:rsidR="00B87C2B"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радоваться успехам своих учащихся и выступать помощниками в возможности ребёнка и учиться, и полноценно тренироваться, достигая наивысших результатов в избранном виде спорта.</w:t>
      </w:r>
    </w:p>
    <w:p w14:paraId="797B5854" w14:textId="77777777" w:rsidR="00870FFC" w:rsidRPr="00870FFC" w:rsidRDefault="00870FFC" w:rsidP="00B32EE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ru-RU"/>
        </w:rPr>
      </w:pPr>
    </w:p>
    <w:p w14:paraId="1E255D07" w14:textId="6A65B39D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подготовка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подвижные игры с элементами футбола. Эстафеты с передачами, </w:t>
      </w:r>
      <w:r w:rsidR="00B87C2B"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ведениями мяча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 («салки», «мяч капитану»)</w:t>
      </w:r>
    </w:p>
    <w:p w14:paraId="1A6EA74B" w14:textId="0F56BCCE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Контрольные </w:t>
      </w:r>
      <w:r w:rsidR="00B87C2B"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r w:rsidR="00B87C2B"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упрощенным правилам мини-</w:t>
      </w:r>
      <w:r w:rsidR="00B87C2B"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футбола: 3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87C2B"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7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7C2B"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*5. </w:t>
      </w:r>
    </w:p>
    <w:p w14:paraId="2214A23E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0EEA2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Инструкторская и судейская практика.</w:t>
      </w:r>
    </w:p>
    <w:p w14:paraId="14EF629E" w14:textId="77777777" w:rsidR="00870FFC" w:rsidRPr="00870FFC" w:rsidRDefault="00870FFC" w:rsidP="00B32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периода обучения тренер должен готовить себе помощников, привлекая учащихся к организации занятий и проведению соревнований. Инструкторская и судейская практика приобретается на занятиях и вне занятий. Все занимающиеся должны освоить некоторые навыки учебной работы и навыки судейства соревнований.</w:t>
      </w:r>
    </w:p>
    <w:p w14:paraId="3EA70FDB" w14:textId="77777777" w:rsidR="00870FFC" w:rsidRPr="00870FFC" w:rsidRDefault="00870FFC" w:rsidP="00B32EE6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группу и подать основные команды на месте и в движении.</w:t>
      </w:r>
    </w:p>
    <w:p w14:paraId="2A1810D6" w14:textId="77777777" w:rsidR="00870FFC" w:rsidRPr="00870FFC" w:rsidRDefault="00870FFC" w:rsidP="00B32EE6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конспект и провести разминку в группе.</w:t>
      </w:r>
    </w:p>
    <w:p w14:paraId="784AB822" w14:textId="77777777" w:rsidR="00870FFC" w:rsidRPr="00870FFC" w:rsidRDefault="00870FFC" w:rsidP="00B32EE6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Определить и исправить ошибки в выполнении приемов у товарища по команде.</w:t>
      </w:r>
    </w:p>
    <w:p w14:paraId="6586DABF" w14:textId="77777777" w:rsidR="00870FFC" w:rsidRPr="00870FFC" w:rsidRDefault="00870FFC" w:rsidP="00B32EE6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тренировочное занятие в группе под наблюдением тренера.</w:t>
      </w:r>
    </w:p>
    <w:p w14:paraId="0182CEE5" w14:textId="77777777" w:rsidR="00870FFC" w:rsidRPr="00870FFC" w:rsidRDefault="00870FFC" w:rsidP="00B32EE6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конспект урока и провести занятие с командой.</w:t>
      </w:r>
    </w:p>
    <w:p w14:paraId="1247E430" w14:textId="77777777" w:rsidR="00870FFC" w:rsidRPr="00870FFC" w:rsidRDefault="00870FFC" w:rsidP="00B32EE6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подготовку команды своей группы к соревнованиям.</w:t>
      </w:r>
    </w:p>
    <w:p w14:paraId="6B09B35E" w14:textId="77777777" w:rsidR="00870FFC" w:rsidRPr="00870FFC" w:rsidRDefault="00870FFC" w:rsidP="00B32EE6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командой группы на соревнованиях.</w:t>
      </w:r>
    </w:p>
    <w:p w14:paraId="6E330FC0" w14:textId="77777777" w:rsidR="00870FFC" w:rsidRPr="00870FFC" w:rsidRDefault="00870FFC" w:rsidP="00B32EE6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положение о проведении соревнований по футболу.</w:t>
      </w:r>
    </w:p>
    <w:p w14:paraId="37F01EE1" w14:textId="77777777" w:rsidR="00870FFC" w:rsidRPr="00870FFC" w:rsidRDefault="00870FFC" w:rsidP="00B32EE6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протокол игры.</w:t>
      </w:r>
    </w:p>
    <w:p w14:paraId="11DD6765" w14:textId="77777777" w:rsidR="00870FFC" w:rsidRPr="00870FFC" w:rsidRDefault="00870FFC" w:rsidP="00B32EE6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судействе учебных игр совместно с тренером.</w:t>
      </w:r>
    </w:p>
    <w:p w14:paraId="75D4565E" w14:textId="77777777" w:rsidR="00870FFC" w:rsidRPr="00870FFC" w:rsidRDefault="00870FFC" w:rsidP="00B32EE6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судейство учебных игр в поле (самостоятельно).</w:t>
      </w:r>
    </w:p>
    <w:p w14:paraId="6E025BB1" w14:textId="77777777" w:rsidR="00870FFC" w:rsidRPr="00870FFC" w:rsidRDefault="00870FFC" w:rsidP="00B32EE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8485C4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3.7. Система контроля и зачетные требования </w:t>
      </w:r>
    </w:p>
    <w:p w14:paraId="560CA2C4" w14:textId="77777777" w:rsidR="00870FFC" w:rsidRPr="00870FFC" w:rsidRDefault="00870FFC" w:rsidP="00B32EE6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объективного определения уровня подготовки обучающихся и своевременного выявления пробелов целесообразно регулярно проводить комплексное тестирование юных футболистов.</w:t>
      </w:r>
    </w:p>
    <w:p w14:paraId="3DCD2F11" w14:textId="77777777" w:rsidR="00870FFC" w:rsidRPr="00870FFC" w:rsidRDefault="00870FFC" w:rsidP="00B32EE6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текущий контроль, в котором основное место занимает наблюдение за тем, как происходит овладение техническими и тактическими приемами, как обучающиеся применяют их в игре. В течение года в спортивно-оздоровительных группах проводится контрольные испытания по общей и специальной физической и технической подготовке. Диагностика результатов проводится в виде тестов и контрольных упражнений</w:t>
      </w:r>
    </w:p>
    <w:p w14:paraId="03936E4E" w14:textId="77777777" w:rsidR="00870FFC" w:rsidRPr="00870FFC" w:rsidRDefault="00870FFC" w:rsidP="00B32EE6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методов контроля эффективности занятий в группах является участие в учебных и контрольных играх. Учебные и контрольные игры проводятся регулярно в учебных целях. </w:t>
      </w:r>
    </w:p>
    <w:p w14:paraId="49FB529E" w14:textId="77777777" w:rsidR="00870FFC" w:rsidRPr="00870FFC" w:rsidRDefault="00870FFC" w:rsidP="00B32EE6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уровня физической подготовленности занимающихся учитывается результаты испытаний на прыгучесть, быстроту перемещения, ведения мяча. Для определения уровня технической подготовленности используется упражнения на точность попадания мячом в кольцо, подачах, ведения мяча.</w:t>
      </w:r>
    </w:p>
    <w:p w14:paraId="30126933" w14:textId="06D2D4DA" w:rsidR="00870FFC" w:rsidRPr="00870FFC" w:rsidRDefault="00870FFC" w:rsidP="00B32EE6">
      <w:pPr>
        <w:widowControl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 нормативов для зачисления в группу на этап начальной подготовки предпрофессиональной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403"/>
      </w:tblGrid>
      <w:tr w:rsidR="00870FFC" w:rsidRPr="00870FFC" w14:paraId="5F9FBEBB" w14:textId="77777777" w:rsidTr="00870FFC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8E16" w14:textId="77777777" w:rsidR="00870FFC" w:rsidRPr="00870FFC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Развиваемое физическое качество 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C38D" w14:textId="77777777" w:rsidR="00870FFC" w:rsidRPr="00870FFC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Контрольные нормативы (тесты) </w:t>
            </w:r>
          </w:p>
        </w:tc>
      </w:tr>
      <w:tr w:rsidR="00870FFC" w:rsidRPr="00870FFC" w14:paraId="1B3A3090" w14:textId="77777777" w:rsidTr="00870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E2DB" w14:textId="77777777" w:rsidR="00870FFC" w:rsidRPr="00870FFC" w:rsidRDefault="00870FFC" w:rsidP="00B32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93A5" w14:textId="77777777" w:rsidR="00870FFC" w:rsidRPr="00870FFC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Юноши </w:t>
            </w:r>
          </w:p>
          <w:p w14:paraId="20B0019A" w14:textId="77777777" w:rsidR="00870FFC" w:rsidRPr="00870FFC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0FFC" w:rsidRPr="00870FFC" w14:paraId="54BBC8A5" w14:textId="77777777" w:rsidTr="00870FFC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BFF5" w14:textId="77777777" w:rsidR="00870FFC" w:rsidRPr="00870FFC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Быстрота 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E3F6" w14:textId="77777777" w:rsidR="00870FFC" w:rsidRPr="00870FFC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70F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 м</w:t>
              </w:r>
            </w:smartTag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7613128E" w14:textId="77777777" w:rsidR="00870FFC" w:rsidRPr="00870FFC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6,4 с.</w:t>
            </w:r>
          </w:p>
        </w:tc>
      </w:tr>
      <w:tr w:rsidR="00870FFC" w:rsidRPr="00870FFC" w14:paraId="47F887DF" w14:textId="77777777" w:rsidTr="00870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53E8" w14:textId="77777777" w:rsidR="00870FFC" w:rsidRPr="00870FFC" w:rsidRDefault="00870FFC" w:rsidP="00B32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CFAF" w14:textId="77777777" w:rsidR="00870FFC" w:rsidRPr="00870FFC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Скоростное ведение мяча </w:t>
            </w:r>
          </w:p>
          <w:p w14:paraId="772455B2" w14:textId="77777777" w:rsidR="00870FFC" w:rsidRPr="00870FFC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870F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 м</w:t>
              </w:r>
            </w:smartTag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 не более 11,0с)</w:t>
            </w:r>
          </w:p>
        </w:tc>
      </w:tr>
      <w:tr w:rsidR="00870FFC" w:rsidRPr="00870FFC" w14:paraId="4F1D759F" w14:textId="77777777" w:rsidTr="00870FFC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59BE" w14:textId="77777777" w:rsidR="00870FFC" w:rsidRPr="00870FFC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9ECD" w14:textId="77777777" w:rsidR="00870FFC" w:rsidRPr="00870FFC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Прыжок </w:t>
            </w:r>
            <w:proofErr w:type="gramStart"/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длину</w:t>
            </w:r>
            <w:proofErr w:type="gramEnd"/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места </w:t>
            </w:r>
          </w:p>
          <w:p w14:paraId="2944CA9B" w14:textId="77777777" w:rsidR="00870FFC" w:rsidRPr="00870FFC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 менее </w:t>
            </w:r>
            <w:smartTag w:uri="urn:schemas-microsoft-com:office:smarttags" w:element="metricconverter">
              <w:smartTagPr>
                <w:attr w:name="ProductID" w:val="130 см"/>
              </w:smartTagPr>
              <w:r w:rsidRPr="00870F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130 см</w:t>
              </w:r>
            </w:smartTag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70FFC" w:rsidRPr="00870FFC" w14:paraId="376E69D7" w14:textId="77777777" w:rsidTr="00870F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4262" w14:textId="77777777" w:rsidR="00870FFC" w:rsidRPr="00870FFC" w:rsidRDefault="00870FFC" w:rsidP="00B32E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797A" w14:textId="77777777" w:rsidR="00870FFC" w:rsidRPr="00870FFC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Прыжок вверх с места со взмахом руками </w:t>
            </w:r>
          </w:p>
          <w:p w14:paraId="784A08EB" w14:textId="77777777" w:rsidR="00870FFC" w:rsidRPr="00870FFC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не</w:t>
            </w:r>
            <w:proofErr w:type="gramEnd"/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менее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870F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24 см</w:t>
              </w:r>
            </w:smartTag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4B452A23" w14:textId="77777777" w:rsidR="00870FFC" w:rsidRPr="00870FFC" w:rsidRDefault="00870FFC" w:rsidP="00B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1DF30E1" w14:textId="43ABACCA" w:rsid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09887" w14:textId="13B8300A" w:rsidR="00B15C30" w:rsidRDefault="00B15C30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79D91" w14:textId="2C2F08A2" w:rsidR="00B15C30" w:rsidRPr="00B15C30" w:rsidRDefault="00B15C30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 переводные нормативы.</w:t>
      </w:r>
    </w:p>
    <w:p w14:paraId="3558ADF3" w14:textId="77777777" w:rsidR="00B15C30" w:rsidRDefault="00B15C30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4"/>
        <w:gridCol w:w="3848"/>
        <w:gridCol w:w="4806"/>
      </w:tblGrid>
      <w:tr w:rsidR="00B15C30" w:rsidRPr="00B15C30" w14:paraId="6ABB90D6" w14:textId="77777777" w:rsidTr="00B15C30">
        <w:trPr>
          <w:trHeight w:val="727"/>
          <w:tblCellSpacing w:w="0" w:type="dxa"/>
        </w:trPr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53C6E" w14:textId="77777777" w:rsidR="00B15C30" w:rsidRPr="00B15C30" w:rsidRDefault="00B15C30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15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</w:t>
            </w:r>
          </w:p>
          <w:p w14:paraId="6F3C392D" w14:textId="77777777" w:rsidR="00B15C30" w:rsidRPr="00B15C30" w:rsidRDefault="00B15C30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A5ECB" w14:textId="77777777" w:rsidR="00B15C30" w:rsidRPr="00B15C30" w:rsidRDefault="00B15C30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4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08BAE" w14:textId="3BAD9DFE" w:rsidR="00B15C30" w:rsidRPr="00B15C30" w:rsidRDefault="00B15C30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Результат</w:t>
            </w:r>
          </w:p>
        </w:tc>
      </w:tr>
      <w:tr w:rsidR="00B15C30" w:rsidRPr="00B15C30" w14:paraId="7A62372C" w14:textId="77777777" w:rsidTr="00B15C30">
        <w:trPr>
          <w:tblCellSpacing w:w="0" w:type="dxa"/>
        </w:trPr>
        <w:tc>
          <w:tcPr>
            <w:tcW w:w="9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5372C" w14:textId="77777777" w:rsidR="00B15C30" w:rsidRPr="00B15C30" w:rsidRDefault="00B15C30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ОФП</w:t>
            </w:r>
          </w:p>
        </w:tc>
      </w:tr>
      <w:tr w:rsidR="00B15C30" w:rsidRPr="00B15C30" w14:paraId="7808AE56" w14:textId="77777777" w:rsidTr="00B15C30">
        <w:trPr>
          <w:tblCellSpacing w:w="0" w:type="dxa"/>
        </w:trPr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B88ED" w14:textId="77777777" w:rsidR="00B15C30" w:rsidRPr="00B15C30" w:rsidRDefault="00B15C30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0AA36" w14:textId="77777777" w:rsidR="00B15C30" w:rsidRPr="00B15C30" w:rsidRDefault="00B15C30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(с)</w:t>
            </w:r>
          </w:p>
        </w:tc>
        <w:tc>
          <w:tcPr>
            <w:tcW w:w="4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65CFF" w14:textId="19B0B27C" w:rsidR="00B15C30" w:rsidRPr="00B15C30" w:rsidRDefault="00B15C30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D1AC5" w14:textId="240DB430" w:rsidR="00B15C30" w:rsidRPr="00B15C30" w:rsidRDefault="00B15C30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B15C30" w:rsidRPr="00B15C30" w14:paraId="61AFAAF1" w14:textId="77777777" w:rsidTr="00B87C2B">
        <w:trPr>
          <w:trHeight w:val="674"/>
          <w:tblCellSpacing w:w="0" w:type="dxa"/>
        </w:trPr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510FB" w14:textId="77777777" w:rsidR="00B15C30" w:rsidRPr="00B15C30" w:rsidRDefault="00B15C30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92ADA" w14:textId="77777777" w:rsidR="00B15C30" w:rsidRPr="00B15C30" w:rsidRDefault="00B15C30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4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C506F" w14:textId="06795A2F" w:rsidR="00B15C30" w:rsidRPr="00B15C30" w:rsidRDefault="00B15C30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B4556" w14:textId="029358A4" w:rsidR="00B15C30" w:rsidRPr="00B15C30" w:rsidRDefault="00B15C30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B87C2B" w:rsidRPr="00B15C30" w14:paraId="4D39E45A" w14:textId="77777777" w:rsidTr="00B32EE6">
        <w:trPr>
          <w:trHeight w:val="120"/>
          <w:tblCellSpacing w:w="0" w:type="dxa"/>
        </w:trPr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DC0F3" w14:textId="77777777" w:rsidR="00B87C2B" w:rsidRPr="00B15C30" w:rsidRDefault="00B87C2B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FF9EC" w14:textId="77777777" w:rsidR="00B87C2B" w:rsidRPr="00B15C30" w:rsidRDefault="00B87C2B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 (с)</w:t>
            </w:r>
          </w:p>
        </w:tc>
        <w:tc>
          <w:tcPr>
            <w:tcW w:w="4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BAD73" w14:textId="77777777" w:rsidR="00B87C2B" w:rsidRPr="00B15C30" w:rsidRDefault="00B87C2B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B87C2B" w:rsidRPr="00B15C30" w14:paraId="5E7CCBD5" w14:textId="77777777" w:rsidTr="00B32EE6">
        <w:trPr>
          <w:trHeight w:val="300"/>
          <w:tblCellSpacing w:w="0" w:type="dxa"/>
        </w:trPr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A26CA" w14:textId="77777777" w:rsidR="00B87C2B" w:rsidRPr="00B15C30" w:rsidRDefault="00B87C2B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EE1E8" w14:textId="77777777" w:rsidR="00B87C2B" w:rsidRPr="00B15C30" w:rsidRDefault="00B87C2B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туловища из положения лежа на полу за 30 сек.</w:t>
            </w:r>
          </w:p>
        </w:tc>
        <w:tc>
          <w:tcPr>
            <w:tcW w:w="4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836FD" w14:textId="77777777" w:rsidR="00B87C2B" w:rsidRPr="00B15C30" w:rsidRDefault="00B87C2B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E4173E" w14:textId="77777777" w:rsidR="00B87C2B" w:rsidRPr="00B15C30" w:rsidRDefault="00B87C2B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CA041" w14:textId="77777777" w:rsidR="00B87C2B" w:rsidRPr="00B15C30" w:rsidRDefault="00B87C2B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87C2B" w:rsidRPr="00B15C30" w14:paraId="6D507BD6" w14:textId="77777777" w:rsidTr="00B32EE6">
        <w:trPr>
          <w:trHeight w:val="225"/>
          <w:tblCellSpacing w:w="0" w:type="dxa"/>
        </w:trPr>
        <w:tc>
          <w:tcPr>
            <w:tcW w:w="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48BA2" w14:textId="77777777" w:rsidR="00B87C2B" w:rsidRPr="00B15C30" w:rsidRDefault="00B87C2B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DBD36" w14:textId="77777777" w:rsidR="00B87C2B" w:rsidRPr="00B15C30" w:rsidRDefault="00B87C2B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4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D74A4" w14:textId="77777777" w:rsidR="00B87C2B" w:rsidRPr="00B15C30" w:rsidRDefault="00B87C2B" w:rsidP="00B32E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198BEB63" w14:textId="27D1E273" w:rsidR="00B15C30" w:rsidRDefault="00B15C30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91312" w14:textId="77777777" w:rsidR="00B15C30" w:rsidRPr="00870FFC" w:rsidRDefault="00B15C30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2DE11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зачисления в группы начальной подготовки необходимо выполнение не менее 50% нормативов.</w:t>
      </w:r>
    </w:p>
    <w:p w14:paraId="0DEDD9BE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6FDE6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Методическое обеспечение программы</w:t>
      </w:r>
    </w:p>
    <w:p w14:paraId="05076362" w14:textId="09E188F4" w:rsidR="00870FFC" w:rsidRPr="00870FFC" w:rsidRDefault="00870FFC" w:rsidP="00B32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юного баскетболиста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 достижение оптимального уровня физического развития. Успешное осуществление учебно-тренировочного процесса возможно при соблюдении принципа единства всех </w:t>
      </w:r>
      <w:r w:rsidR="00B15C30"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 подготовки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именно, общефизической, специальной физической, технической, тактической и морально-волевой.</w:t>
      </w:r>
    </w:p>
    <w:p w14:paraId="077C5FC7" w14:textId="77777777" w:rsidR="00870FFC" w:rsidRPr="00870FFC" w:rsidRDefault="00870FFC" w:rsidP="00B32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решение учебно-тренировочных задач возможно при использовании двух групп методов: общепедагогических и спортивных.</w:t>
      </w:r>
    </w:p>
    <w:p w14:paraId="4972F91C" w14:textId="77777777" w:rsidR="00870FFC" w:rsidRPr="00870FFC" w:rsidRDefault="00870FFC" w:rsidP="00B32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Общепедагогические или дидактические методы включают метод наглядности, систематичности, доступности, индивидуализации обучения при единстве требований, метод опережающего развития физических качеств по отношению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</w:t>
      </w:r>
    </w:p>
    <w:p w14:paraId="5ACB7A44" w14:textId="77777777" w:rsidR="00870FFC" w:rsidRPr="00870FFC" w:rsidRDefault="00870FFC" w:rsidP="00B32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методы включаются: метод непрерывности и цикличности учебно-тренировочного процесса; метод максимальности и постепенности повышения требований; метод волнообразности динамики тренировочных 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нагрузок; метод моделирования соревновательной деятельности в тренировочном процессе.</w:t>
      </w:r>
    </w:p>
    <w:p w14:paraId="4B1E6D67" w14:textId="5C224101" w:rsidR="00870FFC" w:rsidRPr="00870FFC" w:rsidRDefault="00870FFC" w:rsidP="00B32EE6">
      <w:pPr>
        <w:tabs>
          <w:tab w:val="left" w:pos="9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материал обычно дается в начале занятия. Новую тему, то или иное задание необходимо объяснять просто и доходчиво, обязательно закрепляя </w:t>
      </w:r>
      <w:r w:rsidR="00B15C30"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 показом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наглядного материала и показом приемов работы.</w:t>
      </w:r>
    </w:p>
    <w:p w14:paraId="6957D511" w14:textId="77777777" w:rsidR="00870FFC" w:rsidRPr="00870FFC" w:rsidRDefault="00870FFC" w:rsidP="00B32EE6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– основная форма работы с детьми, где умения закрепляются, в ходе повторения – совершенствуются и формируются навыки. Приобретенные умения и навыки используются воспитанниками в соревновательной деятельности в зависимости от сложившихся и меняющихся условий.</w:t>
      </w:r>
    </w:p>
    <w:p w14:paraId="6995E668" w14:textId="77777777" w:rsidR="00870FFC" w:rsidRPr="00870FFC" w:rsidRDefault="00870FFC" w:rsidP="00B32EE6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задач,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занимающегося. Особо внимательно выявлять индивидуальные особенности обучающихся необходимо при обучении технике и тактике игры, предъявляя при этом одинаковые требования в плане овладения основой структурой технического и тактического приема.</w:t>
      </w:r>
    </w:p>
    <w:p w14:paraId="36B51FF0" w14:textId="018F2D70" w:rsidR="00870FFC" w:rsidRPr="00870FFC" w:rsidRDefault="00870FFC" w:rsidP="00B32EE6">
      <w:pPr>
        <w:tabs>
          <w:tab w:val="left" w:pos="9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учебно-тренировочного занятия осуществляется работа сразу по нескольким видам подготовки. Занятие </w:t>
      </w:r>
      <w:r w:rsidR="00B15C30"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обязательно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физическую подготовку, так же специальную физическую подготовку. На занятие может быть осуществлена работа по технической, тактической и морально-волевой подготовке юных спортсменов.</w:t>
      </w:r>
    </w:p>
    <w:p w14:paraId="5D971333" w14:textId="77777777" w:rsidR="00870FFC" w:rsidRPr="00870FFC" w:rsidRDefault="00870FFC" w:rsidP="00B3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Разносторонняя физическая подготовка проводится на протяжении всего учебно-тренировочного процесса. Все упражнения делятся на общеразвивающие, подготовительные, подводящие и основные. Общеразвивающие и подготовительные упражнения направлены преимущественно на развитие функциональных особенностей организма, а подводящие и основные – на формирование технических навыков и тактических умений.</w:t>
      </w:r>
    </w:p>
    <w:p w14:paraId="07C883A4" w14:textId="57F0E59E" w:rsidR="00870FFC" w:rsidRPr="00870FFC" w:rsidRDefault="00870FFC" w:rsidP="00B32EE6">
      <w:pPr>
        <w:tabs>
          <w:tab w:val="left" w:pos="9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техническим приемам используется сочетание метода целостного разучивания </w:t>
      </w:r>
      <w:r w:rsidR="00B15C30"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разучивания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частям. Вначале технический прием изучают в целом, затем переходят к составным частям и заключение снова возвращаются к выполнению действия в целом. В процессе совершенствования техники происходит формирование тактических умений.</w:t>
      </w:r>
    </w:p>
    <w:p w14:paraId="326EE493" w14:textId="77777777" w:rsidR="00870FFC" w:rsidRPr="00870FFC" w:rsidRDefault="00870FFC" w:rsidP="00B32EE6">
      <w:pPr>
        <w:tabs>
          <w:tab w:val="left" w:pos="91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времени на все разделы работы осуществляется в соответствии с задачами каждого тренировочного занятия, в соответствии с этим происходит распределение учебного времени по видам подготовки при разработке текущего планирования.</w:t>
      </w:r>
    </w:p>
    <w:p w14:paraId="6343A581" w14:textId="77777777" w:rsidR="00870FFC" w:rsidRPr="00870FFC" w:rsidRDefault="00870FFC" w:rsidP="00B32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8"/>
          <w:szCs w:val="28"/>
          <w:lang w:eastAsia="ru-RU"/>
        </w:rPr>
      </w:pPr>
      <w:r w:rsidRPr="00870FFC">
        <w:rPr>
          <w:rFonts w:ascii="Times New Roman" w:eastAsia="TimesNewRoman,Bold" w:hAnsi="Times New Roman" w:cs="Times New Roman"/>
          <w:b/>
          <w:bCs/>
          <w:sz w:val="28"/>
          <w:szCs w:val="28"/>
          <w:lang w:eastAsia="ru-RU"/>
        </w:rPr>
        <w:t>Методы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FFC">
        <w:rPr>
          <w:rFonts w:ascii="Times New Roman" w:eastAsia="TimesNewRoman,Bold" w:hAnsi="Times New Roman" w:cs="Times New Roman"/>
          <w:b/>
          <w:bCs/>
          <w:sz w:val="28"/>
          <w:szCs w:val="28"/>
          <w:lang w:eastAsia="ru-RU"/>
        </w:rPr>
        <w:t>организации и проведения образовательного процесса:</w:t>
      </w:r>
    </w:p>
    <w:p w14:paraId="3531385B" w14:textId="77777777" w:rsidR="00870FFC" w:rsidRPr="00870FFC" w:rsidRDefault="00870FFC" w:rsidP="00B32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NewRoman" w:hAnsi="Times New Roman" w:cs="Times New Roman"/>
          <w:sz w:val="28"/>
          <w:szCs w:val="28"/>
          <w:lang w:eastAsia="ru-RU"/>
        </w:rPr>
        <w:t>Словесные методы:</w:t>
      </w:r>
    </w:p>
    <w:p w14:paraId="3C4BC384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Описание</w:t>
      </w:r>
    </w:p>
    <w:p w14:paraId="41986B3B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Объяснение</w:t>
      </w:r>
    </w:p>
    <w:p w14:paraId="0F568CD4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Рассказ</w:t>
      </w:r>
    </w:p>
    <w:p w14:paraId="0665650E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Разбор</w:t>
      </w:r>
    </w:p>
    <w:p w14:paraId="7AE27ADC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lastRenderedPageBreak/>
        <w:t>Указание</w:t>
      </w:r>
    </w:p>
    <w:p w14:paraId="5D9053A3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Команды и распоряжения</w:t>
      </w:r>
    </w:p>
    <w:p w14:paraId="04E58F07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Подсчёт</w:t>
      </w:r>
    </w:p>
    <w:p w14:paraId="75ACA7DA" w14:textId="77777777" w:rsidR="00870FFC" w:rsidRPr="00870FFC" w:rsidRDefault="00870FFC" w:rsidP="00B32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NewRoman" w:hAnsi="Times New Roman" w:cs="Times New Roman"/>
          <w:sz w:val="28"/>
          <w:szCs w:val="28"/>
          <w:lang w:eastAsia="ru-RU"/>
        </w:rPr>
        <w:t>Наглядные методы:</w:t>
      </w:r>
    </w:p>
    <w:p w14:paraId="7BB04BC1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Показ упражнений и техники баскетбольных приёмов</w:t>
      </w:r>
    </w:p>
    <w:p w14:paraId="35572B2B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Использование учебных наглядных пособий</w:t>
      </w:r>
    </w:p>
    <w:p w14:paraId="6C1FD46E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870FFC">
        <w:rPr>
          <w:rFonts w:ascii="Times New Roman" w:eastAsia="TimesNewRoman" w:hAnsi="Times New Roman" w:cs="Times New Roman"/>
          <w:sz w:val="28"/>
          <w:szCs w:val="28"/>
        </w:rPr>
        <w:t>Видиофильмы</w:t>
      </w:r>
      <w:proofErr w:type="spellEnd"/>
      <w:r w:rsidRPr="00870FFC">
        <w:rPr>
          <w:rFonts w:ascii="Times New Roman" w:eastAsia="TimesNewRoman" w:hAnsi="Times New Roman" w:cs="Times New Roman"/>
          <w:sz w:val="28"/>
          <w:szCs w:val="28"/>
        </w:rPr>
        <w:t>, DVD, слайды</w:t>
      </w:r>
    </w:p>
    <w:p w14:paraId="1C256890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Жестикуляции</w:t>
      </w:r>
    </w:p>
    <w:p w14:paraId="622925AA" w14:textId="77777777" w:rsidR="00870FFC" w:rsidRPr="00870FFC" w:rsidRDefault="00870FFC" w:rsidP="00B32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NewRoman" w:hAnsi="Times New Roman" w:cs="Times New Roman"/>
          <w:sz w:val="28"/>
          <w:szCs w:val="28"/>
          <w:lang w:eastAsia="ru-RU"/>
        </w:rPr>
        <w:t>Практические методы:</w:t>
      </w:r>
    </w:p>
    <w:p w14:paraId="5F96E44A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Метод упражнений</w:t>
      </w:r>
    </w:p>
    <w:p w14:paraId="3AC0DC8D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Метод разучивания по частям</w:t>
      </w:r>
    </w:p>
    <w:p w14:paraId="13D9D5C2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Метод разучивания в целом</w:t>
      </w:r>
    </w:p>
    <w:p w14:paraId="26EA205C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Соревновательный метод</w:t>
      </w:r>
    </w:p>
    <w:p w14:paraId="7EE83BB1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Игровой метод</w:t>
      </w:r>
    </w:p>
    <w:p w14:paraId="2E46E013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Непосредственная помощь тренера-преподавателя.</w:t>
      </w:r>
    </w:p>
    <w:p w14:paraId="700F0C98" w14:textId="77777777" w:rsidR="00870FFC" w:rsidRPr="00870FFC" w:rsidRDefault="00870FFC" w:rsidP="00B32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NewRoman" w:hAnsi="Times New Roman" w:cs="Times New Roman"/>
          <w:sz w:val="28"/>
          <w:szCs w:val="28"/>
          <w:lang w:eastAsia="ru-RU"/>
        </w:rPr>
        <w:t>Основные средства обучения:</w:t>
      </w:r>
    </w:p>
    <w:p w14:paraId="0C631F4E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Общефизические упражнения</w:t>
      </w:r>
    </w:p>
    <w:p w14:paraId="51B49F05" w14:textId="77777777" w:rsidR="00870FFC" w:rsidRPr="00870FFC" w:rsidRDefault="00870FFC" w:rsidP="00B32E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Специальные физические упражнения</w:t>
      </w:r>
    </w:p>
    <w:p w14:paraId="194558B0" w14:textId="77777777" w:rsidR="00870FFC" w:rsidRPr="00870FFC" w:rsidRDefault="00870FFC" w:rsidP="00B32E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Упражнения для изучения техники передвижений, техники и тактики баскетбола в нападении и защите и совершенствование их в групповых и командных действиях</w:t>
      </w:r>
    </w:p>
    <w:p w14:paraId="1468118F" w14:textId="77777777" w:rsidR="00870FFC" w:rsidRPr="00870FFC" w:rsidRDefault="00870FFC" w:rsidP="00B32E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Подвижные и подготовительные игры</w:t>
      </w:r>
    </w:p>
    <w:p w14:paraId="77766892" w14:textId="77777777" w:rsidR="00870FFC" w:rsidRPr="00870FFC" w:rsidRDefault="00870FFC" w:rsidP="00B32E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70FFC">
        <w:rPr>
          <w:rFonts w:ascii="Times New Roman" w:eastAsia="TimesNewRoman" w:hAnsi="Times New Roman" w:cs="Times New Roman"/>
          <w:sz w:val="28"/>
          <w:szCs w:val="28"/>
        </w:rPr>
        <w:t>Игровая практика</w:t>
      </w:r>
    </w:p>
    <w:p w14:paraId="1496B023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EFF55F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Воспитательная работа.</w:t>
      </w:r>
    </w:p>
    <w:p w14:paraId="57A5225D" w14:textId="77777777" w:rsidR="00870FFC" w:rsidRPr="00870FFC" w:rsidRDefault="00870FFC" w:rsidP="00B32EE6">
      <w:pPr>
        <w:autoSpaceDE w:val="0"/>
        <w:autoSpaceDN w:val="0"/>
        <w:adjustRightInd w:val="0"/>
        <w:spacing w:before="12" w:after="0" w:line="240" w:lineRule="auto"/>
        <w:ind w:left="43" w:right="19" w:firstLine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 развитие детей - одна из основных задач учреждений дополнительного образования.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человека.</w:t>
      </w:r>
    </w:p>
    <w:p w14:paraId="75243681" w14:textId="77777777" w:rsidR="00870FFC" w:rsidRPr="00870FFC" w:rsidRDefault="00870FFC" w:rsidP="00B32EE6">
      <w:pPr>
        <w:autoSpaceDE w:val="0"/>
        <w:autoSpaceDN w:val="0"/>
        <w:adjustRightInd w:val="0"/>
        <w:spacing w:before="2" w:after="0" w:line="240" w:lineRule="auto"/>
        <w:ind w:left="36" w:right="26" w:firstLine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воспитательной работы в спортивной школе состоит в том, что тренер-преподаватель может проводить ее во время учебно-тренировочных занятий и дополнительно на тренировочных сборах и в спортивно-оздоровительных лагерях, где используется и свободное время.</w:t>
      </w:r>
    </w:p>
    <w:p w14:paraId="094BE236" w14:textId="2423C7A0" w:rsidR="00870FFC" w:rsidRPr="00870FFC" w:rsidRDefault="00870FFC" w:rsidP="00B32EE6">
      <w:pPr>
        <w:autoSpaceDE w:val="0"/>
        <w:autoSpaceDN w:val="0"/>
        <w:adjustRightInd w:val="0"/>
        <w:spacing w:before="17" w:after="0" w:line="240" w:lineRule="auto"/>
        <w:ind w:left="29" w:right="38" w:firstLine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многолетней спортивной подготовки тренер-</w:t>
      </w:r>
      <w:r w:rsidR="00B15C30"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формирует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занимающихся прежде всего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аккуратность, трудолюбие).</w:t>
      </w:r>
    </w:p>
    <w:p w14:paraId="3F31E219" w14:textId="77777777" w:rsidR="00870FFC" w:rsidRPr="00870FFC" w:rsidRDefault="00870FFC" w:rsidP="00B32EE6">
      <w:pPr>
        <w:autoSpaceDE w:val="0"/>
        <w:autoSpaceDN w:val="0"/>
        <w:adjustRightInd w:val="0"/>
        <w:spacing w:before="17" w:after="0" w:line="240" w:lineRule="auto"/>
        <w:ind w:left="29" w:right="38" w:firstLine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BA090" w14:textId="77777777" w:rsidR="00870FFC" w:rsidRPr="00870FFC" w:rsidRDefault="00870FFC" w:rsidP="00B32EE6">
      <w:pPr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 средства:</w:t>
      </w:r>
    </w:p>
    <w:p w14:paraId="740B9917" w14:textId="77777777" w:rsidR="00870FFC" w:rsidRPr="00870FFC" w:rsidRDefault="00870FFC" w:rsidP="00B32EE6">
      <w:pPr>
        <w:numPr>
          <w:ilvl w:val="0"/>
          <w:numId w:val="7"/>
        </w:numPr>
        <w:tabs>
          <w:tab w:val="left" w:pos="413"/>
        </w:tabs>
        <w:autoSpaceDE w:val="0"/>
        <w:autoSpaceDN w:val="0"/>
        <w:adjustRightInd w:val="0"/>
        <w:spacing w:before="10" w:after="0" w:line="240" w:lineRule="auto"/>
        <w:ind w:left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 и педагогическое мастерство тренера;</w:t>
      </w:r>
    </w:p>
    <w:p w14:paraId="7BFCED08" w14:textId="77777777" w:rsidR="00870FFC" w:rsidRPr="00870FFC" w:rsidRDefault="00870FFC" w:rsidP="00B32EE6">
      <w:pPr>
        <w:numPr>
          <w:ilvl w:val="0"/>
          <w:numId w:val="7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организация учебно-тренировочного процесса;</w:t>
      </w:r>
    </w:p>
    <w:p w14:paraId="311E387B" w14:textId="77777777" w:rsidR="00870FFC" w:rsidRPr="00870FFC" w:rsidRDefault="00870FFC" w:rsidP="00B32EE6">
      <w:pPr>
        <w:numPr>
          <w:ilvl w:val="0"/>
          <w:numId w:val="7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 трудолюбия, взаимопомощи, творчества;</w:t>
      </w:r>
    </w:p>
    <w:p w14:paraId="6F6981CD" w14:textId="77777777" w:rsidR="00870FFC" w:rsidRPr="00870FFC" w:rsidRDefault="00870FFC" w:rsidP="00B32EE6">
      <w:pPr>
        <w:numPr>
          <w:ilvl w:val="0"/>
          <w:numId w:val="7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дружный коллектив;</w:t>
      </w:r>
    </w:p>
    <w:p w14:paraId="3DA57B60" w14:textId="77777777" w:rsidR="00870FFC" w:rsidRPr="00870FFC" w:rsidRDefault="00870FFC" w:rsidP="00B32EE6">
      <w:pPr>
        <w:numPr>
          <w:ilvl w:val="0"/>
          <w:numId w:val="7"/>
        </w:numPr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left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морального стимулирования;</w:t>
      </w:r>
    </w:p>
    <w:p w14:paraId="107AECEB" w14:textId="77777777" w:rsidR="00870FFC" w:rsidRPr="00870FFC" w:rsidRDefault="00870FFC" w:rsidP="00B32EE6">
      <w:pPr>
        <w:numPr>
          <w:ilvl w:val="0"/>
          <w:numId w:val="7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ind w:left="295" w:right="23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опытных спортсменов.</w:t>
      </w:r>
    </w:p>
    <w:p w14:paraId="56DF9B15" w14:textId="77777777" w:rsidR="00870FFC" w:rsidRPr="00870FFC" w:rsidRDefault="00870FFC" w:rsidP="00B32EE6">
      <w:pPr>
        <w:tabs>
          <w:tab w:val="left" w:pos="413"/>
        </w:tabs>
        <w:autoSpaceDE w:val="0"/>
        <w:autoSpaceDN w:val="0"/>
        <w:adjustRightInd w:val="0"/>
        <w:spacing w:after="0" w:line="240" w:lineRule="auto"/>
        <w:ind w:left="295" w:right="23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0F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Основные воспитательные мероприятия:</w:t>
      </w:r>
    </w:p>
    <w:p w14:paraId="5B4D58CF" w14:textId="77777777" w:rsidR="00870FFC" w:rsidRPr="00870FFC" w:rsidRDefault="00870FFC" w:rsidP="00B32EE6">
      <w:pPr>
        <w:numPr>
          <w:ilvl w:val="0"/>
          <w:numId w:val="7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торжественный прием вновь поступивших в школу;</w:t>
      </w:r>
    </w:p>
    <w:p w14:paraId="4154D16B" w14:textId="77777777" w:rsidR="00870FFC" w:rsidRPr="00870FFC" w:rsidRDefault="00870FFC" w:rsidP="00B32EE6">
      <w:pPr>
        <w:numPr>
          <w:ilvl w:val="0"/>
          <w:numId w:val="7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проводы выпускников;</w:t>
      </w:r>
    </w:p>
    <w:p w14:paraId="6DF2D600" w14:textId="77777777" w:rsidR="00870FFC" w:rsidRPr="00870FFC" w:rsidRDefault="00870FFC" w:rsidP="00B32EE6">
      <w:pPr>
        <w:numPr>
          <w:ilvl w:val="0"/>
          <w:numId w:val="7"/>
        </w:numPr>
        <w:tabs>
          <w:tab w:val="left" w:pos="413"/>
        </w:tabs>
        <w:autoSpaceDE w:val="0"/>
        <w:autoSpaceDN w:val="0"/>
        <w:adjustRightInd w:val="0"/>
        <w:spacing w:before="10" w:after="0" w:line="240" w:lineRule="auto"/>
        <w:ind w:left="2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соревнований (и видео, и телевидение) и их обсуждение;</w:t>
      </w:r>
    </w:p>
    <w:p w14:paraId="1808BFEE" w14:textId="77777777" w:rsidR="00870FFC" w:rsidRPr="00870FFC" w:rsidRDefault="00870FFC" w:rsidP="00B32EE6">
      <w:pPr>
        <w:tabs>
          <w:tab w:val="left" w:pos="444"/>
        </w:tabs>
        <w:autoSpaceDE w:val="0"/>
        <w:autoSpaceDN w:val="0"/>
        <w:adjustRightInd w:val="0"/>
        <w:spacing w:before="17" w:after="0" w:line="240" w:lineRule="auto"/>
        <w:ind w:right="7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регулярное подведение итогов спортивной деятельности учащихся;</w:t>
      </w:r>
    </w:p>
    <w:p w14:paraId="22B7BFBD" w14:textId="77777777" w:rsidR="00870FFC" w:rsidRPr="00870FFC" w:rsidRDefault="00870FFC" w:rsidP="00B32EE6">
      <w:pPr>
        <w:numPr>
          <w:ilvl w:val="0"/>
          <w:numId w:val="8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праздников;</w:t>
      </w:r>
    </w:p>
    <w:p w14:paraId="7E438AED" w14:textId="77777777" w:rsidR="00870FFC" w:rsidRPr="00870FFC" w:rsidRDefault="00870FFC" w:rsidP="00B32EE6">
      <w:pPr>
        <w:numPr>
          <w:ilvl w:val="0"/>
          <w:numId w:val="8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со знаменитыми спортсменами;</w:t>
      </w:r>
    </w:p>
    <w:p w14:paraId="00359B11" w14:textId="77777777" w:rsidR="00870FFC" w:rsidRPr="00870FFC" w:rsidRDefault="00870FFC" w:rsidP="00B32EE6">
      <w:pPr>
        <w:numPr>
          <w:ilvl w:val="0"/>
          <w:numId w:val="8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культпоходы в театры и на выставки;</w:t>
      </w:r>
    </w:p>
    <w:p w14:paraId="238A7D1F" w14:textId="77777777" w:rsidR="00870FFC" w:rsidRPr="00870FFC" w:rsidRDefault="00870FFC" w:rsidP="00B32EE6">
      <w:pPr>
        <w:numPr>
          <w:ilvl w:val="0"/>
          <w:numId w:val="8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диспуты и беседы;</w:t>
      </w:r>
    </w:p>
    <w:p w14:paraId="12EECC9B" w14:textId="77777777" w:rsidR="00870FFC" w:rsidRPr="00870FFC" w:rsidRDefault="00870FFC" w:rsidP="00B32EE6">
      <w:pPr>
        <w:numPr>
          <w:ilvl w:val="0"/>
          <w:numId w:val="8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сборы и субботники;</w:t>
      </w:r>
    </w:p>
    <w:p w14:paraId="6E2C1CF7" w14:textId="77777777" w:rsidR="00870FFC" w:rsidRPr="00870FFC" w:rsidRDefault="00870FFC" w:rsidP="00B32EE6">
      <w:pPr>
        <w:numPr>
          <w:ilvl w:val="0"/>
          <w:numId w:val="8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стендов и газет.</w:t>
      </w:r>
    </w:p>
    <w:p w14:paraId="2D601496" w14:textId="77777777" w:rsidR="00870FFC" w:rsidRPr="00870FFC" w:rsidRDefault="00870FFC" w:rsidP="00B32EE6">
      <w:pPr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место в воспитательной работе должно отводиться соревнованиям. Кроме воспитания у обучающихся понятия об общечеловеческих ценностях, необходимо серьезное внимание обратить на этику спортивной борьбы на площадке и вне нее. Здесь важно сформировать у занимающихся должное отношение к запрещенным приемам и действиям в баскетболе (неспортивное поведение, взаимоотношения игроков, тренеров, судей и зрителей). Перед соревнованиями необходимо настраивать игроков не только на достижение победы, но и на проявление в поединке морально-волевых качеств. Соревнования могут быть средством контроля за успешностью воспитательной работы в команде. Наблюдая за особенностями поведения и высказываниями учеников во время игр, тренер-преподаватель может сделать вывод о сформированности у них необходимых качеств.</w:t>
      </w:r>
    </w:p>
    <w:p w14:paraId="5A0284D9" w14:textId="77777777" w:rsidR="00870FFC" w:rsidRPr="00870FFC" w:rsidRDefault="00870FFC" w:rsidP="00B32EE6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ru-RU"/>
        </w:rPr>
      </w:pPr>
    </w:p>
    <w:p w14:paraId="2DAF682D" w14:textId="77777777" w:rsidR="00870FFC" w:rsidRPr="00870FFC" w:rsidRDefault="00870FFC" w:rsidP="00B32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6. Условия реализации программы </w:t>
      </w:r>
    </w:p>
    <w:p w14:paraId="3D3C5D0A" w14:textId="77777777" w:rsidR="00870FFC" w:rsidRPr="00870FFC" w:rsidRDefault="00870FFC" w:rsidP="00B32E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70FF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Спортивный зал.</w:t>
      </w:r>
    </w:p>
    <w:p w14:paraId="4FCA288A" w14:textId="77777777" w:rsidR="00870FFC" w:rsidRPr="00870FFC" w:rsidRDefault="00870FFC" w:rsidP="00B32E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70FF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Спортивная площадка (футбольное поле).</w:t>
      </w:r>
    </w:p>
    <w:p w14:paraId="19822328" w14:textId="77777777" w:rsidR="00870FFC" w:rsidRPr="00870FFC" w:rsidRDefault="00870FFC" w:rsidP="00B32E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70FF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Методические материалы, рекомендации.</w:t>
      </w:r>
    </w:p>
    <w:p w14:paraId="308B7406" w14:textId="77777777" w:rsidR="00870FFC" w:rsidRPr="00870FFC" w:rsidRDefault="00870FFC" w:rsidP="00B32E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70FF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Игровая форма (спортивная форма соревновательная).</w:t>
      </w:r>
    </w:p>
    <w:p w14:paraId="70EED063" w14:textId="77777777" w:rsidR="00870FFC" w:rsidRPr="00870FFC" w:rsidRDefault="00870FFC" w:rsidP="00B32E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70FF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Комплект футбольных накидок («манишки»).</w:t>
      </w:r>
    </w:p>
    <w:p w14:paraId="14BD4760" w14:textId="77777777" w:rsidR="00870FFC" w:rsidRPr="00870FFC" w:rsidRDefault="00870FFC" w:rsidP="00B32E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70FF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Футбольные мячи.</w:t>
      </w:r>
    </w:p>
    <w:p w14:paraId="3C67E672" w14:textId="77777777" w:rsidR="00870FFC" w:rsidRPr="00870FFC" w:rsidRDefault="00870FFC" w:rsidP="00B32E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70FF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Набивные мячи.</w:t>
      </w:r>
    </w:p>
    <w:p w14:paraId="79008292" w14:textId="77777777" w:rsidR="00870FFC" w:rsidRPr="00870FFC" w:rsidRDefault="00870FFC" w:rsidP="00B32E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70FF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Скакалки.</w:t>
      </w:r>
    </w:p>
    <w:p w14:paraId="239E0F1B" w14:textId="77777777" w:rsidR="00870FFC" w:rsidRPr="00870FFC" w:rsidRDefault="00870FFC" w:rsidP="00B32E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70FF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Компрессор для накачивания мячей.</w:t>
      </w:r>
    </w:p>
    <w:p w14:paraId="01B6403A" w14:textId="77777777" w:rsidR="00870FFC" w:rsidRPr="00870FFC" w:rsidRDefault="00870FFC" w:rsidP="00B32E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70FF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Стойки, разметочные фишки и конусы.</w:t>
      </w:r>
    </w:p>
    <w:p w14:paraId="47CA9423" w14:textId="77777777" w:rsidR="00870FFC" w:rsidRPr="00870FFC" w:rsidRDefault="00870FFC" w:rsidP="00B32E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70FF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Гимнастические маты.</w:t>
      </w:r>
    </w:p>
    <w:p w14:paraId="41A1DCDB" w14:textId="77777777" w:rsidR="00870FFC" w:rsidRPr="00870FFC" w:rsidRDefault="00870FFC" w:rsidP="00B32E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70FF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Видеоматериалы о футболе.</w:t>
      </w:r>
    </w:p>
    <w:p w14:paraId="79A29BBE" w14:textId="77777777" w:rsidR="00870FFC" w:rsidRPr="00870FFC" w:rsidRDefault="00870FFC" w:rsidP="00B32E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70FF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Секундомер.</w:t>
      </w:r>
    </w:p>
    <w:p w14:paraId="6E3DAE39" w14:textId="77777777" w:rsidR="00870FFC" w:rsidRPr="00870FFC" w:rsidRDefault="00870FFC" w:rsidP="00B32E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870FF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Свисток.</w:t>
      </w:r>
    </w:p>
    <w:p w14:paraId="4F51B79E" w14:textId="77777777" w:rsidR="00870FFC" w:rsidRPr="00870FFC" w:rsidRDefault="00870FFC" w:rsidP="00B32EE6">
      <w:pPr>
        <w:numPr>
          <w:ilvl w:val="0"/>
          <w:numId w:val="9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F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Правила соревнований по футболу.</w:t>
      </w:r>
    </w:p>
    <w:p w14:paraId="0CFE0C6E" w14:textId="77777777" w:rsidR="00870FFC" w:rsidRPr="00870FFC" w:rsidRDefault="00870FFC" w:rsidP="00B32EE6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2F9E3F" w14:textId="77777777" w:rsidR="00870FFC" w:rsidRPr="00870FFC" w:rsidRDefault="00870FFC" w:rsidP="00B32EE6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D698E7" w14:textId="77777777" w:rsidR="00870FFC" w:rsidRPr="00870FFC" w:rsidRDefault="00870FFC" w:rsidP="00B32EE6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B48A5D" w14:textId="77777777" w:rsidR="00870FFC" w:rsidRPr="00870FFC" w:rsidRDefault="00870FFC" w:rsidP="00B32EE6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2D17B0" w14:textId="77777777" w:rsidR="00870FFC" w:rsidRPr="00870FFC" w:rsidRDefault="00870FFC" w:rsidP="00B32E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информационного обеспечения Программы</w:t>
      </w:r>
    </w:p>
    <w:p w14:paraId="66F275C1" w14:textId="77777777" w:rsidR="00870FFC" w:rsidRPr="00870FFC" w:rsidRDefault="00870FFC" w:rsidP="00B3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7E9C5D81" w14:textId="77777777" w:rsidR="00870FFC" w:rsidRPr="00870FFC" w:rsidRDefault="00870FFC" w:rsidP="00B32EE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 С.Н. Футбол в </w:t>
      </w:r>
      <w:proofErr w:type="gram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школе.-</w:t>
      </w:r>
      <w:proofErr w:type="gramEnd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М.,</w:t>
      </w:r>
      <w:proofErr w:type="spell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, 1978.</w:t>
      </w:r>
    </w:p>
    <w:p w14:paraId="4FBC0962" w14:textId="77777777" w:rsidR="00870FFC" w:rsidRPr="00870FFC" w:rsidRDefault="00870FFC" w:rsidP="00B32EE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Блаттер</w:t>
      </w:r>
      <w:proofErr w:type="spellEnd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Й.С. Правила игры FIFA. – перевод на русский язык санкционирован ФИФА и выполнен Российским футбольным союзом, 2010 г. 134</w:t>
      </w:r>
      <w:proofErr w:type="gram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с..</w:t>
      </w:r>
      <w:proofErr w:type="gramEnd"/>
    </w:p>
    <w:p w14:paraId="7BC0E79D" w14:textId="77777777" w:rsidR="00870FFC" w:rsidRPr="00870FFC" w:rsidRDefault="00870FFC" w:rsidP="00B32EE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Годик М. А.</w:t>
      </w:r>
      <w:proofErr w:type="gram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Борозанов</w:t>
      </w:r>
      <w:proofErr w:type="spellEnd"/>
      <w:proofErr w:type="gramEnd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Л.,  Футбол: типовая учебно-тренировочная программа спортивной подготовки для детско-юношеских спортивных школ, специализированных детско-юношеских школ олимпийского резерва / российский футбольный союз. – М.: советский спорт, 2011.-160 с.: ил.</w:t>
      </w:r>
    </w:p>
    <w:p w14:paraId="32826B45" w14:textId="77777777" w:rsidR="00870FFC" w:rsidRPr="00870FFC" w:rsidRDefault="00870FFC" w:rsidP="00B32EE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Губа В. П., </w:t>
      </w:r>
      <w:proofErr w:type="spell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Лексаков</w:t>
      </w:r>
      <w:proofErr w:type="spellEnd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организация учебно-тренировочного процесса футболистов различного возраста и подготовленности: учебное пособие / -М.: Советский спорт, 2012. – 176 </w:t>
      </w:r>
      <w:proofErr w:type="gram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год.</w:t>
      </w:r>
    </w:p>
    <w:p w14:paraId="505A0C02" w14:textId="77777777" w:rsidR="00870FFC" w:rsidRPr="00870FFC" w:rsidRDefault="00870FFC" w:rsidP="00B32EE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Губа В. П., </w:t>
      </w:r>
      <w:proofErr w:type="spell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Лексаков</w:t>
      </w:r>
      <w:proofErr w:type="spellEnd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Организация учебно-тренировочного процесса футболистов различного возраста и подготовленности: учебное пособие/</w:t>
      </w:r>
      <w:proofErr w:type="spell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В.П.Губа</w:t>
      </w:r>
      <w:proofErr w:type="spellEnd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А.В.Лексаков</w:t>
      </w:r>
      <w:proofErr w:type="spellEnd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Советский спорт, </w:t>
      </w:r>
      <w:proofErr w:type="gram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2012..</w:t>
      </w:r>
      <w:proofErr w:type="gramEnd"/>
    </w:p>
    <w:p w14:paraId="298B8FAE" w14:textId="77777777" w:rsidR="00870FFC" w:rsidRPr="00870FFC" w:rsidRDefault="00870FFC" w:rsidP="00B32EE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 </w:t>
      </w:r>
      <w:proofErr w:type="gram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,</w:t>
      </w:r>
      <w:proofErr w:type="gramEnd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 . – гос. из-во физкультура и спорт, Москва 1955. – 372 с..</w:t>
      </w:r>
    </w:p>
    <w:p w14:paraId="6A13CFB7" w14:textId="77777777" w:rsidR="00870FFC" w:rsidRPr="00870FFC" w:rsidRDefault="00870FFC" w:rsidP="00B32EE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Кузнецов. А. А. Футбол настольная книга детского тренера. – М. </w:t>
      </w:r>
      <w:proofErr w:type="spellStart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Профиздат</w:t>
      </w:r>
      <w:proofErr w:type="spellEnd"/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– 406 с.</w:t>
      </w:r>
    </w:p>
    <w:p w14:paraId="15148097" w14:textId="77777777" w:rsidR="00870FFC" w:rsidRPr="00870FFC" w:rsidRDefault="00870FFC" w:rsidP="00B32EE6">
      <w:pPr>
        <w:spacing w:before="100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95E3EA" w14:textId="77777777" w:rsidR="00870FFC" w:rsidRPr="00870FFC" w:rsidRDefault="00870FFC" w:rsidP="00B32EE6">
      <w:pPr>
        <w:spacing w:before="100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5577A6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 Перечень Интернет-ресурсов</w:t>
      </w:r>
    </w:p>
    <w:p w14:paraId="54DC0DDE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Консультант Плюс </w:t>
      </w:r>
      <w:hyperlink r:id="rId7" w:history="1">
        <w:r w:rsidRPr="00870F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</w:t>
        </w:r>
      </w:hyperlink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0CF370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Федеральный закон от 29.12.2012 г. № 273-ФЗ «Об образовании в Российской Федерации»;</w:t>
      </w:r>
    </w:p>
    <w:p w14:paraId="20E3D7D8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Федеральный закон от 04.12.2007 г. № 329-ФЗ «О физической культуре и спорте в Российской Федерации»;</w:t>
      </w:r>
    </w:p>
    <w:p w14:paraId="5FDC503C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Приказ Министерства спорта Российской Федерации от 27.12.2013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14:paraId="21FEF4AD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Письмо Министерства спорта Российской Федерации от 12.05.2014 г. №ВМ-04-10/2554 «Методические рекомендации по организации спортивной подготовки в Российской Федерации»;</w:t>
      </w:r>
    </w:p>
    <w:p w14:paraId="4CFD5362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Министерство спорта Российской Федерации </w:t>
      </w:r>
      <w:hyperlink r:id="rId8" w:history="1">
        <w:r w:rsidRPr="00870F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http://www.minsport.gov.ru/</w:t>
        </w:r>
      </w:hyperlink>
    </w:p>
    <w:p w14:paraId="2D74BBD5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569D10" w14:textId="77777777" w:rsidR="00870FFC" w:rsidRPr="00870FFC" w:rsidRDefault="00870FFC" w:rsidP="00B3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D461F9" w14:textId="77777777" w:rsidR="00870FFC" w:rsidRPr="00870FFC" w:rsidRDefault="00870FFC" w:rsidP="00B32E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33FA7A" w14:textId="77777777" w:rsidR="00351702" w:rsidRDefault="00351702" w:rsidP="00B32EE6">
      <w:pPr>
        <w:jc w:val="both"/>
      </w:pPr>
    </w:p>
    <w:sectPr w:rsidR="0035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3A64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642474"/>
    <w:multiLevelType w:val="hybridMultilevel"/>
    <w:tmpl w:val="CD3CFF10"/>
    <w:lvl w:ilvl="0" w:tplc="A9FA61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66C88"/>
    <w:multiLevelType w:val="hybridMultilevel"/>
    <w:tmpl w:val="5296CE7C"/>
    <w:lvl w:ilvl="0" w:tplc="259EA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2294E62"/>
    <w:multiLevelType w:val="hybridMultilevel"/>
    <w:tmpl w:val="43E076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F511E24"/>
    <w:multiLevelType w:val="hybridMultilevel"/>
    <w:tmpl w:val="78966F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2623742"/>
    <w:multiLevelType w:val="multilevel"/>
    <w:tmpl w:val="3698CD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72A3C2C"/>
    <w:multiLevelType w:val="multilevel"/>
    <w:tmpl w:val="486C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FB2AF1"/>
    <w:multiLevelType w:val="hybridMultilevel"/>
    <w:tmpl w:val="7E0AA5A2"/>
    <w:lvl w:ilvl="0" w:tplc="FF2CD90E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7AC103EC"/>
    <w:multiLevelType w:val="hybridMultilevel"/>
    <w:tmpl w:val="396C3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  <w:lvlOverride w:ilvl="0">
      <w:lvl w:ilvl="0">
        <w:numFmt w:val="bullet"/>
        <w:lvlText w:val="•"/>
        <w:legacy w:legacy="1" w:legacySpace="0" w:legacyIndent="11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A1"/>
    <w:rsid w:val="00042DD1"/>
    <w:rsid w:val="000E194F"/>
    <w:rsid w:val="0015362C"/>
    <w:rsid w:val="001C63A1"/>
    <w:rsid w:val="002D2568"/>
    <w:rsid w:val="00351702"/>
    <w:rsid w:val="003C09B7"/>
    <w:rsid w:val="004B5E76"/>
    <w:rsid w:val="004C14B0"/>
    <w:rsid w:val="00623B6A"/>
    <w:rsid w:val="006F6C83"/>
    <w:rsid w:val="007169A8"/>
    <w:rsid w:val="00756DB9"/>
    <w:rsid w:val="00870FFC"/>
    <w:rsid w:val="00886620"/>
    <w:rsid w:val="008975B2"/>
    <w:rsid w:val="00B15C30"/>
    <w:rsid w:val="00B32EE6"/>
    <w:rsid w:val="00B87C2B"/>
    <w:rsid w:val="00BF683C"/>
    <w:rsid w:val="00C74A96"/>
    <w:rsid w:val="00C90A54"/>
    <w:rsid w:val="00D26AB0"/>
    <w:rsid w:val="00E1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95F9DD"/>
  <w15:chartTrackingRefBased/>
  <w15:docId w15:val="{FFC6B0A2-51FD-453F-BBB3-0D572D60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18C0D-BB0E-4330-B354-6595E7A8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6899</Words>
  <Characters>39327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dcterms:created xsi:type="dcterms:W3CDTF">2024-10-08T02:22:00Z</dcterms:created>
  <dcterms:modified xsi:type="dcterms:W3CDTF">2024-10-08T02:22:00Z</dcterms:modified>
</cp:coreProperties>
</file>