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42" w:rsidRPr="00F5035E" w:rsidRDefault="002D76C1" w:rsidP="00F5035E">
      <w:pPr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6AFDC4" wp14:editId="169600B4">
            <wp:simplePos x="0" y="0"/>
            <wp:positionH relativeFrom="column">
              <wp:posOffset>3586480</wp:posOffset>
            </wp:positionH>
            <wp:positionV relativeFrom="paragraph">
              <wp:posOffset>-412750</wp:posOffset>
            </wp:positionV>
            <wp:extent cx="2646045" cy="1000125"/>
            <wp:effectExtent l="0" t="0" r="1905" b="9525"/>
            <wp:wrapThrough wrapText="bothSides">
              <wp:wrapPolygon edited="0">
                <wp:start x="0" y="0"/>
                <wp:lineTo x="0" y="21394"/>
                <wp:lineTo x="21460" y="21394"/>
                <wp:lineTo x="2146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C1" w:rsidRDefault="002D76C1">
      <w:pPr>
        <w:pStyle w:val="a3"/>
        <w:spacing w:before="89" w:line="322" w:lineRule="exact"/>
        <w:ind w:left="1830" w:right="1400"/>
        <w:jc w:val="center"/>
      </w:pPr>
    </w:p>
    <w:p w:rsidR="002D76C1" w:rsidRDefault="002D76C1">
      <w:pPr>
        <w:pStyle w:val="a3"/>
        <w:spacing w:before="89" w:line="322" w:lineRule="exact"/>
        <w:ind w:left="1830" w:right="1400"/>
        <w:jc w:val="center"/>
      </w:pPr>
      <w:bookmarkStart w:id="0" w:name="_GoBack"/>
      <w:bookmarkEnd w:id="0"/>
    </w:p>
    <w:p w:rsidR="00062A42" w:rsidRDefault="00461283">
      <w:pPr>
        <w:pStyle w:val="a3"/>
        <w:spacing w:before="89" w:line="322" w:lineRule="exact"/>
        <w:ind w:left="1830" w:right="1400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Волчихинская</w:t>
      </w:r>
      <w:proofErr w:type="spellEnd"/>
      <w:r>
        <w:rPr>
          <w:spacing w:val="-2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№1»</w:t>
      </w:r>
    </w:p>
    <w:p w:rsidR="00062A42" w:rsidRDefault="00461283">
      <w:pPr>
        <w:pStyle w:val="a3"/>
        <w:ind w:left="547" w:right="114"/>
        <w:jc w:val="center"/>
      </w:pPr>
      <w:r>
        <w:t>по профилактике безнадзорности, правонарушений, преступлений среди</w:t>
      </w:r>
      <w:r>
        <w:rPr>
          <w:spacing w:val="-67"/>
        </w:rPr>
        <w:t xml:space="preserve"> </w:t>
      </w:r>
      <w:r>
        <w:t>несовершеннолетних, употребления несовершеннолетними спиртных</w:t>
      </w:r>
      <w:r>
        <w:rPr>
          <w:spacing w:val="1"/>
        </w:rPr>
        <w:t xml:space="preserve"> </w:t>
      </w:r>
      <w:r>
        <w:t>напитков,</w:t>
      </w:r>
      <w:r>
        <w:rPr>
          <w:spacing w:val="-2"/>
        </w:rPr>
        <w:t xml:space="preserve"> </w:t>
      </w:r>
      <w:r>
        <w:t>наркотических,</w:t>
      </w:r>
      <w:r>
        <w:rPr>
          <w:spacing w:val="-2"/>
        </w:rPr>
        <w:t xml:space="preserve"> </w:t>
      </w:r>
      <w:r>
        <w:t>токсических,</w:t>
      </w:r>
      <w:r>
        <w:rPr>
          <w:spacing w:val="-1"/>
        </w:rPr>
        <w:t xml:space="preserve"> </w:t>
      </w:r>
      <w:r>
        <w:t>психотропных</w:t>
      </w:r>
      <w:r>
        <w:rPr>
          <w:spacing w:val="-3"/>
        </w:rPr>
        <w:t xml:space="preserve"> </w:t>
      </w:r>
      <w:r>
        <w:t>веществ</w:t>
      </w:r>
    </w:p>
    <w:p w:rsidR="00062A42" w:rsidRDefault="00461283">
      <w:pPr>
        <w:pStyle w:val="a3"/>
        <w:spacing w:line="321" w:lineRule="exact"/>
        <w:ind w:left="1830" w:right="1394"/>
        <w:jc w:val="center"/>
      </w:pPr>
      <w:r>
        <w:t>на</w:t>
      </w:r>
      <w:r>
        <w:rPr>
          <w:spacing w:val="-1"/>
        </w:rPr>
        <w:t xml:space="preserve"> </w:t>
      </w:r>
      <w:r>
        <w:t>202</w:t>
      </w:r>
      <w:r w:rsidR="00F5035E">
        <w:t>3</w:t>
      </w:r>
      <w:r>
        <w:t>-202</w:t>
      </w:r>
      <w:r w:rsidR="00F5035E">
        <w:t>4</w:t>
      </w:r>
      <w:r>
        <w:t>год</w:t>
      </w:r>
    </w:p>
    <w:p w:rsidR="00062A42" w:rsidRDefault="00062A42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699"/>
        <w:gridCol w:w="143"/>
        <w:gridCol w:w="2692"/>
      </w:tblGrid>
      <w:tr w:rsidR="00062A42">
        <w:trPr>
          <w:trHeight w:val="321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1" w:lineRule="exact"/>
              <w:ind w:left="92" w:right="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1" w:lineRule="exact"/>
              <w:ind w:left="5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1" w:lineRule="exact"/>
              <w:ind w:left="3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Ответственные</w:t>
            </w:r>
          </w:p>
        </w:tc>
      </w:tr>
      <w:tr w:rsidR="00062A42">
        <w:trPr>
          <w:trHeight w:val="321"/>
        </w:trPr>
        <w:tc>
          <w:tcPr>
            <w:tcW w:w="9639" w:type="dxa"/>
            <w:gridSpan w:val="5"/>
          </w:tcPr>
          <w:p w:rsidR="00062A42" w:rsidRDefault="00461283">
            <w:pPr>
              <w:pStyle w:val="TableParagraph"/>
              <w:spacing w:line="301" w:lineRule="exact"/>
              <w:ind w:left="1628" w:right="16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вопросы</w:t>
            </w:r>
          </w:p>
        </w:tc>
      </w:tr>
      <w:tr w:rsidR="00062A42">
        <w:trPr>
          <w:trHeight w:val="109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7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74" w:lineRule="exact"/>
              <w:ind w:right="28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неполных, малообеспеченных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семей, детей, состоящих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опекой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ind w:left="449" w:right="250" w:hanging="173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484" w:right="451" w:firstLine="28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062A42" w:rsidRDefault="00461283">
            <w:pPr>
              <w:pStyle w:val="TableParagraph"/>
              <w:spacing w:line="321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62A42">
        <w:trPr>
          <w:trHeight w:val="2467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5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6" w:lineRule="auto"/>
              <w:ind w:left="110" w:right="282"/>
              <w:rPr>
                <w:sz w:val="28"/>
              </w:rPr>
            </w:pPr>
            <w:r>
              <w:rPr>
                <w:spacing w:val="-1"/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</w:p>
          <w:p w:rsidR="00062A42" w:rsidRDefault="00461283">
            <w:pPr>
              <w:pStyle w:val="TableParagraph"/>
              <w:spacing w:line="204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наркотиков, токсических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веществ, </w:t>
            </w:r>
            <w:proofErr w:type="spellStart"/>
            <w:r>
              <w:rPr>
                <w:sz w:val="28"/>
              </w:rPr>
              <w:t>табакокурению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 их 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  <w:p w:rsidR="00062A42" w:rsidRDefault="00461283">
            <w:pPr>
              <w:pStyle w:val="TableParagraph"/>
              <w:spacing w:line="26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(анкетирование,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proofErr w:type="gramEnd"/>
          </w:p>
          <w:p w:rsidR="00062A42" w:rsidRDefault="00461283">
            <w:pPr>
              <w:pStyle w:val="TableParagraph"/>
              <w:spacing w:line="274" w:lineRule="exact"/>
              <w:ind w:left="110" w:right="834"/>
              <w:rPr>
                <w:sz w:val="28"/>
              </w:rPr>
            </w:pPr>
            <w:r>
              <w:rPr>
                <w:sz w:val="28"/>
              </w:rPr>
              <w:t>тренинги, 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spacing w:line="242" w:lineRule="auto"/>
              <w:ind w:left="449" w:right="250" w:hanging="173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484" w:right="451" w:firstLine="28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062A42" w:rsidRDefault="00461283">
            <w:pPr>
              <w:pStyle w:val="TableParagraph"/>
              <w:spacing w:line="322" w:lineRule="exact"/>
              <w:ind w:left="110" w:right="96"/>
              <w:jc w:val="center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  <w:p w:rsidR="00062A42" w:rsidRDefault="00461283">
            <w:pPr>
              <w:pStyle w:val="TableParagraph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62A42">
        <w:trPr>
          <w:trHeight w:val="1609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5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ind w:right="449" w:firstLine="69"/>
              <w:rPr>
                <w:sz w:val="28"/>
              </w:rPr>
            </w:pPr>
            <w:r>
              <w:rPr>
                <w:sz w:val="28"/>
              </w:rPr>
              <w:t>Проведение акции «Занятость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</w:t>
            </w:r>
          </w:p>
          <w:p w:rsidR="00062A42" w:rsidRDefault="00461283">
            <w:pPr>
              <w:pStyle w:val="TableParagraph"/>
              <w:spacing w:line="242" w:lineRule="auto"/>
              <w:ind w:right="543"/>
              <w:rPr>
                <w:sz w:val="28"/>
              </w:rPr>
            </w:pPr>
            <w:r>
              <w:rPr>
                <w:sz w:val="28"/>
              </w:rPr>
              <w:t>(вовлечение в кружки, клубы,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секции)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spacing w:line="281" w:lineRule="exact"/>
              <w:ind w:left="39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62A42" w:rsidRDefault="00461283">
            <w:pPr>
              <w:pStyle w:val="TableParagraph"/>
              <w:ind w:left="110" w:right="490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spacing w:line="322" w:lineRule="exact"/>
              <w:ind w:left="110" w:right="825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062A42">
        <w:trPr>
          <w:trHeight w:val="965"/>
        </w:trPr>
        <w:tc>
          <w:tcPr>
            <w:tcW w:w="9639" w:type="dxa"/>
            <w:gridSpan w:val="5"/>
          </w:tcPr>
          <w:p w:rsidR="00062A42" w:rsidRDefault="00062A42">
            <w:pPr>
              <w:pStyle w:val="TableParagraph"/>
              <w:ind w:left="0"/>
              <w:rPr>
                <w:b/>
                <w:sz w:val="28"/>
              </w:rPr>
            </w:pPr>
          </w:p>
          <w:p w:rsidR="00062A42" w:rsidRDefault="00461283">
            <w:pPr>
              <w:pStyle w:val="TableParagraph"/>
              <w:ind w:left="1631" w:right="16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Лекционно-просветительная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учащимися</w:t>
            </w:r>
          </w:p>
        </w:tc>
      </w:tr>
      <w:tr w:rsidR="00062A42">
        <w:trPr>
          <w:trHeight w:val="96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7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84" w:lineRule="exact"/>
              <w:ind w:left="92" w:right="11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кружков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екций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ind w:left="397" w:right="297" w:hanging="7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по</w:t>
            </w:r>
          </w:p>
          <w:p w:rsidR="00062A42" w:rsidRDefault="00461283">
            <w:pPr>
              <w:pStyle w:val="TableParagraph"/>
              <w:spacing w:line="308" w:lineRule="exact"/>
              <w:ind w:left="380"/>
              <w:rPr>
                <w:sz w:val="28"/>
              </w:rPr>
            </w:pPr>
            <w:r>
              <w:rPr>
                <w:sz w:val="28"/>
              </w:rPr>
              <w:t>графику)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839" w:right="479" w:hanging="32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</w:p>
        </w:tc>
      </w:tr>
      <w:tr w:rsidR="00062A42">
        <w:trPr>
          <w:trHeight w:val="301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5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5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  <w:p w:rsidR="00062A42" w:rsidRDefault="00461283">
            <w:pPr>
              <w:pStyle w:val="TableParagraph"/>
              <w:spacing w:line="275" w:lineRule="exact"/>
              <w:ind w:left="110"/>
              <w:rPr>
                <w:sz w:val="28"/>
              </w:rPr>
            </w:pPr>
            <w:r>
              <w:rPr>
                <w:sz w:val="28"/>
              </w:rPr>
              <w:t>-«От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шалости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62A42" w:rsidRDefault="00461283">
            <w:pPr>
              <w:pStyle w:val="TableParagraph"/>
              <w:spacing w:line="27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правонарушениям»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классы),</w:t>
            </w:r>
          </w:p>
          <w:p w:rsidR="00062A42" w:rsidRDefault="00461283">
            <w:pPr>
              <w:pStyle w:val="TableParagraph"/>
              <w:spacing w:line="274" w:lineRule="exact"/>
              <w:ind w:left="180"/>
              <w:rPr>
                <w:sz w:val="28"/>
              </w:rPr>
            </w:pPr>
            <w:r>
              <w:rPr>
                <w:sz w:val="28"/>
              </w:rPr>
              <w:t>-«Правонарушения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2A42" w:rsidRDefault="00461283">
            <w:pPr>
              <w:pStyle w:val="TableParagraph"/>
              <w:spacing w:before="15" w:line="204" w:lineRule="auto"/>
              <w:ind w:left="110" w:right="663"/>
              <w:rPr>
                <w:sz w:val="28"/>
              </w:rPr>
            </w:pPr>
            <w:r>
              <w:rPr>
                <w:sz w:val="28"/>
              </w:rPr>
              <w:t>ответственность за них» (5-6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  <w:p w:rsidR="00062A42" w:rsidRDefault="00461283">
            <w:pPr>
              <w:pStyle w:val="TableParagraph"/>
              <w:spacing w:line="204" w:lineRule="auto"/>
              <w:ind w:left="110" w:right="583"/>
              <w:rPr>
                <w:sz w:val="28"/>
              </w:rPr>
            </w:pPr>
            <w:r>
              <w:rPr>
                <w:sz w:val="28"/>
              </w:rPr>
              <w:t>-«Уголовная 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</w:t>
            </w:r>
          </w:p>
          <w:p w:rsidR="00062A42" w:rsidRDefault="00461283">
            <w:pPr>
              <w:pStyle w:val="TableParagraph"/>
              <w:spacing w:line="261" w:lineRule="exact"/>
              <w:ind w:left="175"/>
              <w:rPr>
                <w:sz w:val="28"/>
              </w:rPr>
            </w:pPr>
            <w:r>
              <w:rPr>
                <w:sz w:val="28"/>
              </w:rPr>
              <w:t>(7-8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  <w:p w:rsidR="00062A42" w:rsidRDefault="00461283">
            <w:pPr>
              <w:pStyle w:val="TableParagraph"/>
              <w:spacing w:line="274" w:lineRule="exact"/>
              <w:ind w:right="129"/>
              <w:rPr>
                <w:sz w:val="28"/>
              </w:rPr>
            </w:pPr>
            <w:r>
              <w:rPr>
                <w:sz w:val="28"/>
              </w:rPr>
              <w:t>-«Закон и ответственность» (9-11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spacing w:line="480" w:lineRule="auto"/>
              <w:ind w:left="106" w:right="696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:rsidR="00062A42" w:rsidRDefault="00062A4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062A42" w:rsidRDefault="0046128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395" w:right="375" w:firstLine="36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</w:p>
        </w:tc>
      </w:tr>
    </w:tbl>
    <w:p w:rsidR="00062A42" w:rsidRDefault="00062A42">
      <w:pPr>
        <w:rPr>
          <w:sz w:val="28"/>
        </w:rPr>
        <w:sectPr w:rsidR="00062A42">
          <w:footerReference w:type="default" r:id="rId9"/>
          <w:type w:val="continuous"/>
          <w:pgSz w:w="11910" w:h="16840"/>
          <w:pgMar w:top="1200" w:right="780" w:bottom="860" w:left="1200" w:header="720" w:footer="663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843"/>
        <w:gridCol w:w="2693"/>
      </w:tblGrid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«Бездна,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</w:p>
          <w:p w:rsidR="00062A42" w:rsidRDefault="0046128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заглянуть»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(9-11 классы)</w:t>
            </w:r>
          </w:p>
        </w:tc>
        <w:tc>
          <w:tcPr>
            <w:tcW w:w="1843" w:type="dxa"/>
          </w:tcPr>
          <w:p w:rsidR="00062A42" w:rsidRDefault="00062A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062A42" w:rsidRDefault="00461283">
            <w:pPr>
              <w:pStyle w:val="TableParagraph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8" w:lineRule="exact"/>
              <w:ind w:left="110" w:righ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Соцпедагог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062A42" w:rsidRDefault="00461283">
            <w:pPr>
              <w:pStyle w:val="TableParagraph"/>
              <w:spacing w:line="322" w:lineRule="exact"/>
              <w:ind w:left="111" w:right="95"/>
              <w:jc w:val="center"/>
              <w:rPr>
                <w:sz w:val="28"/>
              </w:rPr>
            </w:pPr>
            <w:r>
              <w:rPr>
                <w:sz w:val="28"/>
              </w:rPr>
              <w:t>инспектор ОПДН,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 ЦРБ</w:t>
            </w:r>
          </w:p>
        </w:tc>
      </w:tr>
      <w:tr w:rsidR="00062A42">
        <w:trPr>
          <w:trHeight w:val="109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«Мальчишник» и «Девичник»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девушками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сексуальной</w:t>
            </w:r>
          </w:p>
          <w:p w:rsidR="00062A42" w:rsidRDefault="00461283">
            <w:pPr>
              <w:pStyle w:val="TableParagraph"/>
              <w:spacing w:line="26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204" w:lineRule="auto"/>
              <w:ind w:left="437" w:right="358" w:hanging="53"/>
              <w:rPr>
                <w:sz w:val="28"/>
              </w:rPr>
            </w:pPr>
            <w:r>
              <w:rPr>
                <w:sz w:val="28"/>
              </w:rPr>
              <w:t>Январь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09" w:right="102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  <w:p w:rsidR="00062A42" w:rsidRDefault="00461283">
            <w:pPr>
              <w:pStyle w:val="TableParagraph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62A42">
        <w:trPr>
          <w:trHeight w:val="870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before="14" w:line="213" w:lineRule="auto"/>
              <w:ind w:left="110" w:right="711" w:hanging="5"/>
              <w:rPr>
                <w:sz w:val="28"/>
              </w:rPr>
            </w:pPr>
            <w:proofErr w:type="gramStart"/>
            <w:r>
              <w:rPr>
                <w:sz w:val="28"/>
              </w:rPr>
              <w:t>«За здоровый образ жизни»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видеофильмов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(5-</w:t>
            </w:r>
            <w:proofErr w:type="gramEnd"/>
          </w:p>
          <w:p w:rsidR="00062A42" w:rsidRDefault="00461283">
            <w:pPr>
              <w:pStyle w:val="TableParagraph"/>
              <w:spacing w:line="26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proofErr w:type="gramEnd"/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204" w:lineRule="auto"/>
              <w:ind w:left="639" w:right="283" w:hanging="329"/>
              <w:rPr>
                <w:sz w:val="28"/>
              </w:rPr>
            </w:pPr>
            <w:r>
              <w:rPr>
                <w:sz w:val="28"/>
              </w:rPr>
              <w:t>Февраль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ind w:left="111" w:right="9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62A42">
        <w:trPr>
          <w:trHeight w:val="109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</w:p>
          <w:p w:rsidR="00062A42" w:rsidRDefault="00461283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«Человек,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век»,</w:t>
            </w:r>
          </w:p>
          <w:p w:rsidR="00062A42" w:rsidRDefault="00461283">
            <w:pPr>
              <w:pStyle w:val="TableParagraph"/>
              <w:spacing w:before="3" w:line="274" w:lineRule="exact"/>
              <w:ind w:right="1420"/>
              <w:rPr>
                <w:sz w:val="28"/>
              </w:rPr>
            </w:pPr>
            <w:r>
              <w:rPr>
                <w:sz w:val="28"/>
              </w:rPr>
              <w:t>«Ради будущего живи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настоящим»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62A42" w:rsidRDefault="00461283">
            <w:pPr>
              <w:pStyle w:val="TableParagraph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мед.</w:t>
            </w:r>
          </w:p>
          <w:p w:rsidR="00062A42" w:rsidRDefault="00461283">
            <w:pPr>
              <w:pStyle w:val="TableParagraph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</w:tc>
      </w:tr>
      <w:tr w:rsidR="00062A42">
        <w:trPr>
          <w:trHeight w:val="96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0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4" w:lineRule="auto"/>
              <w:ind w:right="639"/>
              <w:rPr>
                <w:sz w:val="28"/>
              </w:rPr>
            </w:pPr>
            <w:r>
              <w:rPr>
                <w:sz w:val="28"/>
              </w:rPr>
              <w:t>Беседы о профилактике 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инфекции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ind w:left="658" w:right="297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ind w:left="790" w:right="394" w:hanging="368"/>
              <w:rPr>
                <w:sz w:val="28"/>
              </w:rPr>
            </w:pPr>
            <w:r>
              <w:rPr>
                <w:sz w:val="28"/>
              </w:rPr>
              <w:t>Мед. Работник,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62A42" w:rsidRDefault="00461283">
            <w:pPr>
              <w:pStyle w:val="TableParagraph"/>
              <w:spacing w:line="315" w:lineRule="exact"/>
              <w:ind w:left="51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62A42">
        <w:trPr>
          <w:trHeight w:val="109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2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4" w:lineRule="auto"/>
              <w:ind w:right="725"/>
              <w:jc w:val="both"/>
              <w:rPr>
                <w:sz w:val="28"/>
              </w:rPr>
            </w:pPr>
            <w:r>
              <w:rPr>
                <w:sz w:val="28"/>
              </w:rPr>
              <w:t>Выпуск стенгазет, буклетов,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 Дню борьбы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курением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062A42" w:rsidRDefault="00461283">
            <w:pPr>
              <w:pStyle w:val="TableParagraph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Школьное</w:t>
            </w:r>
          </w:p>
          <w:p w:rsidR="00062A42" w:rsidRDefault="00461283">
            <w:pPr>
              <w:pStyle w:val="TableParagraph"/>
              <w:spacing w:line="32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ученическое</w:t>
            </w:r>
          </w:p>
          <w:p w:rsidR="00062A42" w:rsidRDefault="00461283">
            <w:pPr>
              <w:pStyle w:val="TableParagraph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</w:p>
        </w:tc>
      </w:tr>
      <w:tr w:rsidR="00062A42">
        <w:trPr>
          <w:trHeight w:val="96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буклетов, о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вреде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алкоголя.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62A42" w:rsidRDefault="00461283">
            <w:pPr>
              <w:pStyle w:val="TableParagraph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Школьное</w:t>
            </w:r>
          </w:p>
          <w:p w:rsidR="00062A42" w:rsidRDefault="00461283">
            <w:pPr>
              <w:pStyle w:val="TableParagraph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ученическое</w:t>
            </w:r>
          </w:p>
          <w:p w:rsidR="00062A42" w:rsidRDefault="00461283">
            <w:pPr>
              <w:pStyle w:val="TableParagraph"/>
              <w:spacing w:line="316" w:lineRule="exact"/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</w:p>
        </w:tc>
      </w:tr>
      <w:tr w:rsidR="00062A42">
        <w:trPr>
          <w:trHeight w:val="822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0" w:lineRule="exact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4" w:lineRule="auto"/>
              <w:ind w:right="999"/>
              <w:rPr>
                <w:sz w:val="28"/>
              </w:rPr>
            </w:pPr>
            <w:r>
              <w:rPr>
                <w:sz w:val="28"/>
              </w:rPr>
              <w:t>Беседа «Правда и ложь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(8-11 классы)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10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ind w:left="519" w:right="499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62A42">
        <w:trPr>
          <w:trHeight w:val="2193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8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204" w:lineRule="auto"/>
              <w:ind w:right="1835"/>
              <w:jc w:val="both"/>
              <w:rPr>
                <w:sz w:val="28"/>
              </w:rPr>
            </w:pPr>
            <w:r>
              <w:rPr>
                <w:sz w:val="28"/>
              </w:rPr>
              <w:t>Цикл бесед о вреде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</w:p>
          <w:p w:rsidR="00062A42" w:rsidRDefault="00461283">
            <w:pPr>
              <w:pStyle w:val="TableParagraph"/>
              <w:spacing w:line="261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беду»</w:t>
            </w:r>
          </w:p>
          <w:p w:rsidR="00062A42" w:rsidRDefault="00461283">
            <w:pPr>
              <w:pStyle w:val="TableParagraph"/>
              <w:spacing w:before="6" w:line="204" w:lineRule="auto"/>
              <w:ind w:right="567" w:firstLine="50"/>
              <w:jc w:val="both"/>
              <w:rPr>
                <w:sz w:val="28"/>
              </w:rPr>
            </w:pPr>
            <w:r>
              <w:rPr>
                <w:sz w:val="28"/>
              </w:rPr>
              <w:t>-«Опасная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зависимость» 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токсикомании,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алкоголя)»</w:t>
            </w:r>
          </w:p>
          <w:p w:rsidR="00062A42" w:rsidRDefault="00461283">
            <w:pPr>
              <w:pStyle w:val="TableParagraph"/>
              <w:spacing w:line="274" w:lineRule="exact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-«Здоровые дети – будущее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нации»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62A42" w:rsidRDefault="00461283">
            <w:pPr>
              <w:pStyle w:val="TableParagraph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ind w:left="111" w:right="9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мед.</w:t>
            </w:r>
          </w:p>
          <w:p w:rsidR="00062A42" w:rsidRDefault="00461283">
            <w:pPr>
              <w:pStyle w:val="TableParagraph"/>
              <w:spacing w:before="2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</w:tc>
      </w:tr>
      <w:tr w:rsidR="00062A42">
        <w:trPr>
          <w:trHeight w:val="642"/>
        </w:trPr>
        <w:tc>
          <w:tcPr>
            <w:tcW w:w="9641" w:type="dxa"/>
            <w:gridSpan w:val="4"/>
          </w:tcPr>
          <w:p w:rsidR="00062A42" w:rsidRDefault="00062A4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62A42" w:rsidRDefault="00461283">
            <w:pPr>
              <w:pStyle w:val="TableParagraph"/>
              <w:spacing w:before="1" w:line="308" w:lineRule="exact"/>
              <w:ind w:left="1552" w:right="15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учащимися.</w:t>
            </w:r>
          </w:p>
        </w:tc>
      </w:tr>
      <w:tr w:rsidR="00062A42">
        <w:trPr>
          <w:trHeight w:val="3019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062A42" w:rsidRDefault="0046128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  <w:p w:rsidR="00062A42" w:rsidRDefault="0046128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22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курения»;</w:t>
            </w:r>
          </w:p>
          <w:p w:rsidR="00062A42" w:rsidRDefault="0046128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«Здоровье-это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жизнь»;</w:t>
            </w:r>
          </w:p>
          <w:p w:rsidR="00062A42" w:rsidRDefault="0046128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«Личность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алкоголь»;</w:t>
            </w:r>
          </w:p>
          <w:p w:rsidR="00062A42" w:rsidRDefault="0046128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«Горькие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«сладкой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062A42" w:rsidRDefault="00461283">
            <w:pPr>
              <w:pStyle w:val="TableParagraph"/>
              <w:spacing w:before="1" w:line="316" w:lineRule="exact"/>
              <w:ind w:left="825"/>
              <w:jc w:val="both"/>
              <w:rPr>
                <w:sz w:val="28"/>
              </w:rPr>
            </w:pP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192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62A42" w:rsidRDefault="00461283">
            <w:pPr>
              <w:pStyle w:val="TableParagraph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  <w:p w:rsidR="00062A42" w:rsidRDefault="00461283">
            <w:pPr>
              <w:pStyle w:val="TableParagraph"/>
              <w:spacing w:before="2"/>
              <w:ind w:left="199" w:right="18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(по 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proofErr w:type="gramEnd"/>
          </w:p>
          <w:p w:rsidR="00062A42" w:rsidRDefault="00461283">
            <w:pPr>
              <w:pStyle w:val="TableParagraph"/>
              <w:spacing w:line="321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часов)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3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ind w:left="111" w:right="9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62A42">
        <w:trPr>
          <w:trHeight w:val="96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0" w:right="30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1352"/>
                <w:tab w:val="left" w:pos="2693"/>
                <w:tab w:val="left" w:pos="307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плакатов</w:t>
            </w:r>
          </w:p>
          <w:p w:rsidR="00062A42" w:rsidRDefault="00461283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«Молодежь против наркотиков».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1-7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843" w:type="dxa"/>
          </w:tcPr>
          <w:p w:rsidR="00062A42" w:rsidRDefault="00461283">
            <w:pPr>
              <w:pStyle w:val="TableParagraph"/>
              <w:spacing w:line="307" w:lineRule="exact"/>
              <w:ind w:left="51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062A42" w:rsidRDefault="00461283">
            <w:pPr>
              <w:pStyle w:val="TableParagraph"/>
              <w:spacing w:line="322" w:lineRule="exact"/>
              <w:ind w:left="517" w:right="402" w:hanging="92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693" w:type="dxa"/>
          </w:tcPr>
          <w:p w:rsidR="00062A42" w:rsidRDefault="00461283">
            <w:pPr>
              <w:pStyle w:val="TableParagraph"/>
              <w:spacing w:line="307" w:lineRule="exact"/>
              <w:ind w:left="111" w:right="3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62A42" w:rsidRDefault="00461283">
            <w:pPr>
              <w:pStyle w:val="TableParagraph"/>
              <w:spacing w:line="322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062A42" w:rsidRDefault="00062A42">
      <w:pPr>
        <w:spacing w:line="322" w:lineRule="exact"/>
        <w:jc w:val="center"/>
        <w:rPr>
          <w:sz w:val="28"/>
        </w:rPr>
        <w:sectPr w:rsidR="00062A42">
          <w:pgSz w:w="11910" w:h="16840"/>
          <w:pgMar w:top="560" w:right="780" w:bottom="860" w:left="1200" w:header="0" w:footer="66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699"/>
        <w:gridCol w:w="143"/>
        <w:gridCol w:w="2692"/>
      </w:tblGrid>
      <w:tr w:rsidR="00062A42">
        <w:trPr>
          <w:trHeight w:val="645"/>
        </w:trPr>
        <w:tc>
          <w:tcPr>
            <w:tcW w:w="852" w:type="dxa"/>
          </w:tcPr>
          <w:p w:rsidR="00062A42" w:rsidRDefault="00062A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жизни»</w:t>
            </w:r>
          </w:p>
          <w:p w:rsidR="00062A42" w:rsidRDefault="00461283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8-11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«Мир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</w:tc>
        <w:tc>
          <w:tcPr>
            <w:tcW w:w="1842" w:type="dxa"/>
            <w:gridSpan w:val="2"/>
          </w:tcPr>
          <w:p w:rsidR="00062A42" w:rsidRDefault="00062A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2" w:type="dxa"/>
          </w:tcPr>
          <w:p w:rsidR="00062A42" w:rsidRDefault="00062A42">
            <w:pPr>
              <w:pStyle w:val="TableParagraph"/>
              <w:ind w:left="0"/>
              <w:rPr>
                <w:sz w:val="28"/>
              </w:rPr>
            </w:pPr>
          </w:p>
        </w:tc>
      </w:tr>
      <w:tr w:rsidR="00062A42">
        <w:trPr>
          <w:trHeight w:val="96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жизнь!»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spacing w:line="308" w:lineRule="exact"/>
              <w:ind w:left="41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062A42" w:rsidRDefault="00461283">
            <w:pPr>
              <w:pStyle w:val="TableParagraph"/>
              <w:spacing w:line="322" w:lineRule="exact"/>
              <w:ind w:left="694" w:right="389" w:hanging="281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spacing w:line="308" w:lineRule="exact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62A42" w:rsidRDefault="00461283">
            <w:pPr>
              <w:pStyle w:val="TableParagraph"/>
              <w:spacing w:line="322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62A42">
        <w:trPr>
          <w:trHeight w:val="2051"/>
        </w:trPr>
        <w:tc>
          <w:tcPr>
            <w:tcW w:w="852" w:type="dxa"/>
          </w:tcPr>
          <w:p w:rsidR="00062A42" w:rsidRDefault="00062A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062A42" w:rsidRDefault="00461283">
            <w:pPr>
              <w:pStyle w:val="TableParagraph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before="108"/>
              <w:ind w:right="1410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антиалкогольной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2A42" w:rsidRDefault="00461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антинаркотической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</w:p>
          <w:p w:rsidR="00062A42" w:rsidRDefault="0046128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Плакатов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</w:t>
            </w:r>
          </w:p>
          <w:p w:rsidR="00062A42" w:rsidRDefault="0046128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Рефератов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  <w:p w:rsidR="00062A42" w:rsidRDefault="00461283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ind w:left="517" w:right="370" w:hanging="120"/>
              <w:rPr>
                <w:sz w:val="28"/>
              </w:rPr>
            </w:pPr>
            <w:r>
              <w:rPr>
                <w:sz w:val="28"/>
              </w:rPr>
              <w:t>Ноябрь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Соц. педагог,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62A42" w:rsidRDefault="00461283">
            <w:pPr>
              <w:pStyle w:val="TableParagraph"/>
              <w:ind w:left="110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школьное</w:t>
            </w:r>
            <w:proofErr w:type="gramEnd"/>
          </w:p>
          <w:p w:rsidR="00062A42" w:rsidRDefault="00461283">
            <w:pPr>
              <w:pStyle w:val="TableParagraph"/>
              <w:spacing w:line="321" w:lineRule="exact"/>
              <w:ind w:left="109" w:right="96"/>
              <w:jc w:val="center"/>
              <w:rPr>
                <w:sz w:val="28"/>
              </w:rPr>
            </w:pPr>
            <w:r>
              <w:rPr>
                <w:sz w:val="28"/>
              </w:rPr>
              <w:t>ученическое</w:t>
            </w:r>
          </w:p>
          <w:p w:rsidR="00062A42" w:rsidRDefault="00461283">
            <w:pPr>
              <w:pStyle w:val="TableParagraph"/>
              <w:ind w:left="110" w:right="94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</w:p>
        </w:tc>
      </w:tr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0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табачному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дыму!»</w:t>
            </w:r>
          </w:p>
        </w:tc>
        <w:tc>
          <w:tcPr>
            <w:tcW w:w="1842" w:type="dxa"/>
            <w:gridSpan w:val="2"/>
          </w:tcPr>
          <w:p w:rsidR="00062A42" w:rsidRDefault="00461283">
            <w:pPr>
              <w:pStyle w:val="TableParagraph"/>
              <w:spacing w:line="310" w:lineRule="exact"/>
              <w:ind w:left="674" w:right="66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2" w:type="dxa"/>
          </w:tcPr>
          <w:p w:rsidR="00062A42" w:rsidRDefault="00461283">
            <w:pPr>
              <w:pStyle w:val="TableParagraph"/>
              <w:ind w:left="110" w:right="94"/>
              <w:jc w:val="center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ученическое</w:t>
            </w:r>
          </w:p>
          <w:p w:rsidR="00062A42" w:rsidRDefault="00461283">
            <w:pPr>
              <w:pStyle w:val="TableParagraph"/>
              <w:spacing w:line="322" w:lineRule="exact"/>
              <w:ind w:left="110" w:right="96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62A42">
        <w:trPr>
          <w:trHeight w:val="736"/>
        </w:trPr>
        <w:tc>
          <w:tcPr>
            <w:tcW w:w="9639" w:type="dxa"/>
            <w:gridSpan w:val="5"/>
          </w:tcPr>
          <w:p w:rsidR="00062A42" w:rsidRDefault="00062A4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62A42" w:rsidRDefault="00461283">
            <w:pPr>
              <w:pStyle w:val="TableParagraph"/>
              <w:ind w:left="1631" w:right="16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</w:tr>
      <w:tr w:rsidR="00062A42">
        <w:trPr>
          <w:trHeight w:val="96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2196"/>
                <w:tab w:val="left" w:pos="381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z w:val="28"/>
              </w:rPr>
              <w:tab/>
              <w:t>марафон</w:t>
            </w:r>
            <w:r>
              <w:rPr>
                <w:sz w:val="28"/>
              </w:rPr>
              <w:tab/>
              <w:t>«Я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7" w:lineRule="exact"/>
              <w:ind w:left="361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062A42" w:rsidRDefault="00461283">
            <w:pPr>
              <w:pStyle w:val="TableParagraph"/>
              <w:ind w:left="38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7" w:lineRule="exact"/>
              <w:ind w:left="2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062A42" w:rsidRDefault="00461283">
            <w:pPr>
              <w:pStyle w:val="TableParagraph"/>
              <w:spacing w:line="324" w:lineRule="exact"/>
              <w:ind w:left="121" w:right="105" w:firstLine="122"/>
              <w:rPr>
                <w:sz w:val="28"/>
              </w:rPr>
            </w:pPr>
            <w:r>
              <w:rPr>
                <w:sz w:val="28"/>
              </w:rPr>
              <w:t>клуба «Олимпиец»,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альтернатива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пагубным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8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62A42" w:rsidRDefault="00461283">
            <w:pPr>
              <w:pStyle w:val="TableParagraph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школы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062A42" w:rsidRDefault="00461283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062A42">
        <w:trPr>
          <w:trHeight w:val="96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7" w:lineRule="exact"/>
              <w:ind w:left="2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062A42" w:rsidRDefault="00461283">
            <w:pPr>
              <w:pStyle w:val="TableParagraph"/>
              <w:spacing w:line="322" w:lineRule="exact"/>
              <w:ind w:left="121" w:right="105" w:firstLine="122"/>
              <w:rPr>
                <w:sz w:val="28"/>
              </w:rPr>
            </w:pPr>
            <w:r>
              <w:rPr>
                <w:sz w:val="28"/>
              </w:rPr>
              <w:t>клуба «Олимпиец»,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62A42">
        <w:trPr>
          <w:trHeight w:val="96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7" w:lineRule="exact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62A42" w:rsidRDefault="00461283">
            <w:pPr>
              <w:pStyle w:val="TableParagraph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7" w:lineRule="exact"/>
              <w:ind w:left="2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062A42" w:rsidRDefault="00461283">
            <w:pPr>
              <w:pStyle w:val="TableParagraph"/>
              <w:spacing w:line="324" w:lineRule="exact"/>
              <w:ind w:left="121" w:right="105" w:firstLine="122"/>
              <w:rPr>
                <w:sz w:val="28"/>
              </w:rPr>
            </w:pPr>
            <w:r>
              <w:rPr>
                <w:sz w:val="28"/>
              </w:rPr>
              <w:t>клуба «Олимпиец»,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1124"/>
                <w:tab w:val="left" w:pos="2765"/>
                <w:tab w:val="left" w:pos="399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кружков</w:t>
            </w:r>
            <w:r>
              <w:rPr>
                <w:sz w:val="28"/>
              </w:rPr>
              <w:tab/>
              <w:t>и</w:t>
            </w:r>
          </w:p>
          <w:p w:rsidR="00062A42" w:rsidRDefault="00461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секций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29" w:right="223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62A42" w:rsidRDefault="00461283">
            <w:pPr>
              <w:pStyle w:val="TableParagraph"/>
              <w:ind w:left="229" w:right="22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8" w:lineRule="exact"/>
              <w:ind w:left="102" w:right="8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062A42" w:rsidRDefault="00461283">
            <w:pPr>
              <w:pStyle w:val="TableParagraph"/>
              <w:spacing w:line="322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клуба «Олимпиец»,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физкультуры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62A42">
        <w:trPr>
          <w:trHeight w:val="2253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7" w:lineRule="exact"/>
              <w:ind w:left="229" w:right="223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62A42" w:rsidRDefault="00461283">
            <w:pPr>
              <w:pStyle w:val="TableParagraph"/>
              <w:ind w:left="156" w:right="147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062A42" w:rsidRDefault="00461283">
            <w:pPr>
              <w:pStyle w:val="TableParagraph"/>
              <w:spacing w:line="316" w:lineRule="exact"/>
              <w:ind w:left="231" w:right="22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062A42" w:rsidRDefault="00062A42">
            <w:pPr>
              <w:pStyle w:val="TableParagraph"/>
              <w:ind w:left="0"/>
              <w:rPr>
                <w:b/>
                <w:sz w:val="30"/>
              </w:rPr>
            </w:pPr>
          </w:p>
          <w:p w:rsidR="00062A42" w:rsidRDefault="00062A4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062A42" w:rsidRDefault="00461283">
            <w:pPr>
              <w:pStyle w:val="TableParagraph"/>
              <w:spacing w:before="1"/>
              <w:ind w:left="109" w:right="117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proofErr w:type="gramEnd"/>
            <w:r>
              <w:rPr>
                <w:sz w:val="28"/>
              </w:rPr>
              <w:t xml:space="preserve"> «Олимпиец»,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62A42">
        <w:trPr>
          <w:trHeight w:val="1610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250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</w:t>
            </w:r>
          </w:p>
          <w:p w:rsidR="00062A42" w:rsidRDefault="00461283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старты»,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«Папа,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31" w:right="21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35" w:type="dxa"/>
            <w:gridSpan w:val="2"/>
          </w:tcPr>
          <w:p w:rsidR="00062A42" w:rsidRDefault="00461283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spacing w:line="32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62A42" w:rsidRDefault="00461283">
            <w:pPr>
              <w:pStyle w:val="TableParagraph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</w:tbl>
    <w:p w:rsidR="00062A42" w:rsidRDefault="00062A42">
      <w:pPr>
        <w:jc w:val="center"/>
        <w:rPr>
          <w:sz w:val="28"/>
        </w:rPr>
        <w:sectPr w:rsidR="00062A42">
          <w:pgSz w:w="11910" w:h="16840"/>
          <w:pgMar w:top="560" w:right="780" w:bottom="860" w:left="1200" w:header="0" w:footer="66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699"/>
        <w:gridCol w:w="2837"/>
      </w:tblGrid>
      <w:tr w:rsidR="00062A42">
        <w:trPr>
          <w:trHeight w:val="642"/>
        </w:trPr>
        <w:tc>
          <w:tcPr>
            <w:tcW w:w="9641" w:type="dxa"/>
            <w:gridSpan w:val="4"/>
            <w:tcBorders>
              <w:bottom w:val="single" w:sz="6" w:space="0" w:color="000000"/>
            </w:tcBorders>
          </w:tcPr>
          <w:p w:rsidR="00062A42" w:rsidRDefault="00062A4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62A42" w:rsidRDefault="00461283">
            <w:pPr>
              <w:pStyle w:val="TableParagraph"/>
              <w:spacing w:before="1" w:line="304" w:lineRule="exact"/>
              <w:ind w:left="1554" w:right="15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родителями.</w:t>
            </w:r>
          </w:p>
        </w:tc>
      </w:tr>
      <w:tr w:rsidR="00062A42">
        <w:trPr>
          <w:trHeight w:val="2572"/>
        </w:trPr>
        <w:tc>
          <w:tcPr>
            <w:tcW w:w="852" w:type="dxa"/>
            <w:tcBorders>
              <w:top w:val="single" w:sz="6" w:space="0" w:color="000000"/>
            </w:tcBorders>
          </w:tcPr>
          <w:p w:rsidR="00062A42" w:rsidRDefault="00461283">
            <w:pPr>
              <w:pStyle w:val="TableParagraph"/>
              <w:spacing w:line="307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062A42" w:rsidRDefault="0046128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собрания:</w:t>
            </w:r>
          </w:p>
          <w:p w:rsidR="00062A42" w:rsidRDefault="0046128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«Подросток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наркотики»;</w:t>
            </w:r>
          </w:p>
          <w:p w:rsidR="00062A42" w:rsidRDefault="0046128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«Курить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курить?»</w:t>
            </w:r>
          </w:p>
          <w:p w:rsidR="00062A42" w:rsidRDefault="00461283">
            <w:pPr>
              <w:pStyle w:val="TableParagraph"/>
              <w:tabs>
                <w:tab w:val="left" w:pos="3205"/>
              </w:tabs>
              <w:spacing w:line="322" w:lineRule="exact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жизни» (с приглашением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062A42" w:rsidRDefault="00461283">
            <w:pPr>
              <w:pStyle w:val="TableParagraph"/>
              <w:spacing w:line="307" w:lineRule="exact"/>
              <w:ind w:left="228" w:right="223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062A42" w:rsidRDefault="00461283">
            <w:pPr>
              <w:pStyle w:val="TableParagraph"/>
              <w:ind w:left="418" w:right="411" w:firstLine="4"/>
              <w:jc w:val="center"/>
              <w:rPr>
                <w:sz w:val="28"/>
              </w:rPr>
            </w:pPr>
            <w:r>
              <w:rPr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62A42" w:rsidRDefault="00461283">
            <w:pPr>
              <w:pStyle w:val="TableParagraph"/>
              <w:spacing w:before="1"/>
              <w:ind w:left="163" w:right="154" w:hanging="2"/>
              <w:jc w:val="center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062A42" w:rsidRDefault="00461283">
            <w:pPr>
              <w:pStyle w:val="TableParagraph"/>
              <w:spacing w:line="307" w:lineRule="exact"/>
              <w:ind w:left="568" w:right="559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62A42" w:rsidRDefault="00461283">
            <w:pPr>
              <w:pStyle w:val="TableParagraph"/>
              <w:ind w:left="568" w:right="56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62A42">
        <w:trPr>
          <w:trHeight w:val="7086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9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1315"/>
              </w:tabs>
              <w:spacing w:line="242" w:lineRule="auto"/>
              <w:ind w:left="175" w:right="1121" w:hanging="70"/>
              <w:rPr>
                <w:sz w:val="28"/>
              </w:rPr>
            </w:pPr>
            <w:r>
              <w:rPr>
                <w:sz w:val="28"/>
              </w:rPr>
              <w:t>Лекторий для родителей: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«Адаптация</w:t>
            </w:r>
          </w:p>
          <w:p w:rsidR="00062A42" w:rsidRDefault="004612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первоклассника».</w:t>
            </w:r>
          </w:p>
          <w:p w:rsidR="00062A42" w:rsidRDefault="00461283">
            <w:pPr>
              <w:pStyle w:val="TableParagraph"/>
              <w:ind w:right="1198"/>
              <w:rPr>
                <w:sz w:val="28"/>
              </w:rPr>
            </w:pPr>
            <w:r>
              <w:rPr>
                <w:sz w:val="28"/>
              </w:rPr>
              <w:t>2-3 классы «Психология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492" w:firstLine="0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«Психофизическое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 адаптация 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переходного возраста».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322" w:lineRule="exact"/>
              <w:ind w:left="317" w:hanging="213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«Социально-</w:t>
            </w:r>
          </w:p>
          <w:p w:rsidR="00062A42" w:rsidRDefault="00461283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психологическая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  <w:tab w:val="left" w:pos="1363"/>
              </w:tabs>
              <w:ind w:right="796" w:firstLine="0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z w:val="28"/>
              </w:rPr>
              <w:tab/>
              <w:t>«Возрастные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подросткового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периода».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1299" w:firstLine="0"/>
              <w:rPr>
                <w:sz w:val="28"/>
              </w:rPr>
            </w:pPr>
            <w:r>
              <w:rPr>
                <w:sz w:val="28"/>
              </w:rPr>
              <w:t>классы « Подросток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533" w:firstLine="0"/>
              <w:rPr>
                <w:sz w:val="28"/>
              </w:rPr>
            </w:pPr>
            <w:r>
              <w:rPr>
                <w:sz w:val="28"/>
              </w:rPr>
              <w:t>классы «Поиск понимания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общении».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1154" w:firstLine="0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«Пора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юности».</w:t>
            </w:r>
          </w:p>
          <w:p w:rsidR="00062A42" w:rsidRDefault="00461283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line="322" w:lineRule="exact"/>
              <w:ind w:right="875" w:firstLine="0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«Непослушный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ребенок».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лектория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spacing w:line="242" w:lineRule="auto"/>
              <w:ind w:left="327" w:right="306" w:firstLine="33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062A42" w:rsidRDefault="00461283">
            <w:pPr>
              <w:pStyle w:val="TableParagraph"/>
              <w:ind w:left="553" w:right="52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062A42" w:rsidRDefault="00461283">
            <w:pPr>
              <w:pStyle w:val="TableParagraph"/>
              <w:ind w:left="754" w:right="305" w:hanging="425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</w:p>
        </w:tc>
      </w:tr>
      <w:tr w:rsidR="00062A42">
        <w:trPr>
          <w:trHeight w:val="1730"/>
        </w:trPr>
        <w:tc>
          <w:tcPr>
            <w:tcW w:w="852" w:type="dxa"/>
          </w:tcPr>
          <w:p w:rsidR="00062A42" w:rsidRDefault="00062A4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62A42" w:rsidRDefault="00461283">
            <w:pPr>
              <w:pStyle w:val="TableParagraph"/>
              <w:spacing w:before="1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before="107"/>
              <w:ind w:right="282"/>
              <w:rPr>
                <w:sz w:val="28"/>
              </w:rPr>
            </w:pPr>
            <w:r>
              <w:rPr>
                <w:sz w:val="28"/>
              </w:rPr>
              <w:t>Консультации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062A42" w:rsidRDefault="00461283">
            <w:pPr>
              <w:pStyle w:val="TableParagraph"/>
              <w:spacing w:line="242" w:lineRule="auto"/>
              <w:ind w:right="286"/>
              <w:rPr>
                <w:sz w:val="28"/>
              </w:rPr>
            </w:pPr>
            <w:r>
              <w:rPr>
                <w:sz w:val="28"/>
              </w:rPr>
              <w:t>алкоголизма, наркозависимости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</w:tc>
        <w:tc>
          <w:tcPr>
            <w:tcW w:w="1699" w:type="dxa"/>
          </w:tcPr>
          <w:p w:rsidR="00062A42" w:rsidRDefault="00062A4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62A42" w:rsidRDefault="00461283">
            <w:pPr>
              <w:pStyle w:val="TableParagraph"/>
              <w:spacing w:before="1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графику)</w:t>
            </w:r>
          </w:p>
        </w:tc>
        <w:tc>
          <w:tcPr>
            <w:tcW w:w="2837" w:type="dxa"/>
          </w:tcPr>
          <w:p w:rsidR="00062A42" w:rsidRDefault="00062A4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62A42" w:rsidRDefault="00461283">
            <w:pPr>
              <w:pStyle w:val="TableParagraph"/>
              <w:spacing w:before="1"/>
              <w:ind w:left="860" w:right="468" w:hanging="368"/>
              <w:rPr>
                <w:sz w:val="28"/>
              </w:rPr>
            </w:pPr>
            <w:r>
              <w:rPr>
                <w:sz w:val="28"/>
              </w:rPr>
              <w:t>Мед. Работник,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62A42" w:rsidRDefault="00461283">
            <w:pPr>
              <w:pStyle w:val="TableParagraph"/>
              <w:spacing w:before="1"/>
              <w:ind w:left="58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9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 xml:space="preserve">пришла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беда»,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«Создание</w:t>
            </w:r>
          </w:p>
          <w:p w:rsidR="00062A42" w:rsidRDefault="00461283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наркотиков».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ind w:left="589" w:right="252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ind w:left="183" w:right="162" w:firstLine="4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62A42" w:rsidRDefault="00461283">
            <w:pPr>
              <w:pStyle w:val="TableParagraph"/>
              <w:spacing w:line="322" w:lineRule="exact"/>
              <w:ind w:left="867" w:right="611" w:hanging="228"/>
              <w:rPr>
                <w:sz w:val="28"/>
              </w:rPr>
            </w:pPr>
            <w:r>
              <w:rPr>
                <w:sz w:val="28"/>
              </w:rPr>
              <w:t>ВР, педагог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062A42">
        <w:trPr>
          <w:trHeight w:val="964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9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ind w:left="589" w:right="252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ind w:left="553" w:right="527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062A42" w:rsidRDefault="00461283">
            <w:pPr>
              <w:pStyle w:val="TableParagraph"/>
              <w:spacing w:line="313" w:lineRule="exact"/>
              <w:ind w:left="36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62A42">
        <w:trPr>
          <w:trHeight w:val="323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4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4" w:lineRule="exact"/>
              <w:ind w:left="250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spacing w:line="304" w:lineRule="exact"/>
              <w:ind w:left="83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062A42" w:rsidRDefault="00062A42">
      <w:pPr>
        <w:spacing w:line="304" w:lineRule="exact"/>
        <w:rPr>
          <w:sz w:val="28"/>
        </w:rPr>
        <w:sectPr w:rsidR="00062A42">
          <w:pgSz w:w="11910" w:h="16840"/>
          <w:pgMar w:top="880" w:right="780" w:bottom="860" w:left="1200" w:header="0" w:footer="66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1699"/>
        <w:gridCol w:w="2837"/>
      </w:tblGrid>
      <w:tr w:rsidR="00062A42">
        <w:trPr>
          <w:trHeight w:val="2899"/>
        </w:trPr>
        <w:tc>
          <w:tcPr>
            <w:tcW w:w="852" w:type="dxa"/>
          </w:tcPr>
          <w:p w:rsidR="00062A42" w:rsidRDefault="00062A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-«Тепло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2A42" w:rsidRDefault="00461283">
            <w:pPr>
              <w:pStyle w:val="TableParagraph"/>
              <w:spacing w:before="2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лучшая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наркомании»</w:t>
            </w:r>
          </w:p>
          <w:p w:rsidR="00062A42" w:rsidRDefault="00461283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-«Факторы,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возрасте»</w:t>
            </w:r>
          </w:p>
          <w:p w:rsidR="00062A42" w:rsidRDefault="0046128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-«Отцы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(роль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proofErr w:type="gramEnd"/>
          </w:p>
          <w:p w:rsidR="00062A42" w:rsidRDefault="00461283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примера родителей в воспитании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школьников)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spacing w:line="308" w:lineRule="exact"/>
              <w:ind w:left="55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62A42" w:rsidRDefault="00461283">
            <w:pPr>
              <w:pStyle w:val="TableParagraph"/>
              <w:spacing w:before="2"/>
              <w:ind w:left="466"/>
              <w:rPr>
                <w:sz w:val="28"/>
              </w:rPr>
            </w:pPr>
            <w:r>
              <w:rPr>
                <w:sz w:val="28"/>
              </w:rPr>
              <w:t>инспектор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</w:p>
        </w:tc>
      </w:tr>
      <w:tr w:rsidR="00062A42">
        <w:trPr>
          <w:trHeight w:val="642"/>
        </w:trPr>
        <w:tc>
          <w:tcPr>
            <w:tcW w:w="9641" w:type="dxa"/>
            <w:gridSpan w:val="4"/>
          </w:tcPr>
          <w:p w:rsidR="00062A42" w:rsidRDefault="00062A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062A42" w:rsidRDefault="00461283">
            <w:pPr>
              <w:pStyle w:val="TableParagraph"/>
              <w:spacing w:line="311" w:lineRule="exact"/>
              <w:ind w:left="1554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учителями.</w:t>
            </w:r>
          </w:p>
        </w:tc>
      </w:tr>
      <w:tr w:rsidR="00062A42">
        <w:trPr>
          <w:trHeight w:val="1932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:rsidR="00062A42" w:rsidRDefault="00461283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«Методика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учащихся»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spacing w:line="308" w:lineRule="exact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spacing w:line="308" w:lineRule="exact"/>
              <w:ind w:left="568" w:right="56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62A42" w:rsidRDefault="00461283">
            <w:pPr>
              <w:pStyle w:val="TableParagraph"/>
              <w:spacing w:before="2"/>
              <w:ind w:left="126" w:right="112" w:hanging="3"/>
              <w:jc w:val="center"/>
              <w:rPr>
                <w:sz w:val="28"/>
              </w:rPr>
            </w:pPr>
            <w:r>
              <w:rPr>
                <w:sz w:val="28"/>
              </w:rPr>
              <w:t>директора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062A42">
        <w:trPr>
          <w:trHeight w:val="1288"/>
        </w:trPr>
        <w:tc>
          <w:tcPr>
            <w:tcW w:w="852" w:type="dxa"/>
          </w:tcPr>
          <w:p w:rsidR="00062A42" w:rsidRDefault="00461283">
            <w:pPr>
              <w:pStyle w:val="TableParagraph"/>
              <w:spacing w:line="310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062A42" w:rsidRDefault="00461283">
            <w:pPr>
              <w:pStyle w:val="TableParagraph"/>
              <w:tabs>
                <w:tab w:val="left" w:pos="2633"/>
                <w:tab w:val="left" w:pos="385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Семинары-тренинги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профилактике правонарушений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наркомании,</w:t>
            </w:r>
          </w:p>
          <w:p w:rsidR="00062A42" w:rsidRDefault="0046128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алкоголизма.</w:t>
            </w:r>
          </w:p>
        </w:tc>
        <w:tc>
          <w:tcPr>
            <w:tcW w:w="1699" w:type="dxa"/>
          </w:tcPr>
          <w:p w:rsidR="00062A42" w:rsidRDefault="00461283">
            <w:pPr>
              <w:pStyle w:val="TableParagraph"/>
              <w:ind w:left="553" w:right="225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7" w:type="dxa"/>
          </w:tcPr>
          <w:p w:rsidR="00062A42" w:rsidRDefault="00461283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461283" w:rsidRDefault="00461283"/>
    <w:sectPr w:rsidR="00461283">
      <w:pgSz w:w="11910" w:h="16840"/>
      <w:pgMar w:top="560" w:right="780" w:bottom="860" w:left="120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11" w:rsidRDefault="00E11C11">
      <w:r>
        <w:separator/>
      </w:r>
    </w:p>
  </w:endnote>
  <w:endnote w:type="continuationSeparator" w:id="0">
    <w:p w:rsidR="00E11C11" w:rsidRDefault="00E1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2" w:rsidRDefault="00F5035E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7101840</wp:posOffset>
              </wp:positionH>
              <wp:positionV relativeFrom="page">
                <wp:posOffset>10077450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2" w:rsidRDefault="0046128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6C1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9.2pt;margin-top:793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Ky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" filled="f" stroked="f">
              <v:textbox inset="0,0,0,0">
                <w:txbxContent>
                  <w:p w:rsidR="00062A42" w:rsidRDefault="0046128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6C1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11" w:rsidRDefault="00E11C11">
      <w:r>
        <w:separator/>
      </w:r>
    </w:p>
  </w:footnote>
  <w:footnote w:type="continuationSeparator" w:id="0">
    <w:p w:rsidR="00E11C11" w:rsidRDefault="00E1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9D"/>
    <w:multiLevelType w:val="hybridMultilevel"/>
    <w:tmpl w:val="8B06C910"/>
    <w:lvl w:ilvl="0" w:tplc="1B561A50">
      <w:start w:val="5"/>
      <w:numFmt w:val="decimal"/>
      <w:lvlText w:val="%1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EBED0">
      <w:numFmt w:val="bullet"/>
      <w:lvlText w:val="•"/>
      <w:lvlJc w:val="left"/>
      <w:pPr>
        <w:ind w:left="514" w:hanging="212"/>
      </w:pPr>
      <w:rPr>
        <w:rFonts w:hint="default"/>
        <w:lang w:val="ru-RU" w:eastAsia="en-US" w:bidi="ar-SA"/>
      </w:rPr>
    </w:lvl>
    <w:lvl w:ilvl="2" w:tplc="C47428A2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3" w:tplc="35E84FCA">
      <w:numFmt w:val="bullet"/>
      <w:lvlText w:val="•"/>
      <w:lvlJc w:val="left"/>
      <w:pPr>
        <w:ind w:left="1342" w:hanging="212"/>
      </w:pPr>
      <w:rPr>
        <w:rFonts w:hint="default"/>
        <w:lang w:val="ru-RU" w:eastAsia="en-US" w:bidi="ar-SA"/>
      </w:rPr>
    </w:lvl>
    <w:lvl w:ilvl="4" w:tplc="59FEBE9C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5" w:tplc="E9A87CB0">
      <w:numFmt w:val="bullet"/>
      <w:lvlText w:val="•"/>
      <w:lvlJc w:val="left"/>
      <w:pPr>
        <w:ind w:left="2171" w:hanging="212"/>
      </w:pPr>
      <w:rPr>
        <w:rFonts w:hint="default"/>
        <w:lang w:val="ru-RU" w:eastAsia="en-US" w:bidi="ar-SA"/>
      </w:rPr>
    </w:lvl>
    <w:lvl w:ilvl="6" w:tplc="12E2CA54">
      <w:numFmt w:val="bullet"/>
      <w:lvlText w:val="•"/>
      <w:lvlJc w:val="left"/>
      <w:pPr>
        <w:ind w:left="2585" w:hanging="212"/>
      </w:pPr>
      <w:rPr>
        <w:rFonts w:hint="default"/>
        <w:lang w:val="ru-RU" w:eastAsia="en-US" w:bidi="ar-SA"/>
      </w:rPr>
    </w:lvl>
    <w:lvl w:ilvl="7" w:tplc="82880592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8" w:tplc="EA20831A">
      <w:numFmt w:val="bullet"/>
      <w:lvlText w:val="•"/>
      <w:lvlJc w:val="left"/>
      <w:pPr>
        <w:ind w:left="3414" w:hanging="212"/>
      </w:pPr>
      <w:rPr>
        <w:rFonts w:hint="default"/>
        <w:lang w:val="ru-RU" w:eastAsia="en-US" w:bidi="ar-SA"/>
      </w:rPr>
    </w:lvl>
  </w:abstractNum>
  <w:abstractNum w:abstractNumId="1">
    <w:nsid w:val="4722196B"/>
    <w:multiLevelType w:val="hybridMultilevel"/>
    <w:tmpl w:val="820A5A5C"/>
    <w:lvl w:ilvl="0" w:tplc="D608896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C5034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40AED1D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CEBA2DC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5D40E88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57C2328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F3909DA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AFB8958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63BA38C2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2">
    <w:nsid w:val="7015141B"/>
    <w:multiLevelType w:val="hybridMultilevel"/>
    <w:tmpl w:val="0A107820"/>
    <w:lvl w:ilvl="0" w:tplc="CA6ADA9C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AF094">
      <w:numFmt w:val="bullet"/>
      <w:lvlText w:val="•"/>
      <w:lvlJc w:val="left"/>
      <w:pPr>
        <w:ind w:left="658" w:hanging="164"/>
      </w:pPr>
      <w:rPr>
        <w:rFonts w:hint="default"/>
        <w:lang w:val="ru-RU" w:eastAsia="en-US" w:bidi="ar-SA"/>
      </w:rPr>
    </w:lvl>
    <w:lvl w:ilvl="2" w:tplc="F6769854">
      <w:numFmt w:val="bullet"/>
      <w:lvlText w:val="•"/>
      <w:lvlJc w:val="left"/>
      <w:pPr>
        <w:ind w:left="1056" w:hanging="164"/>
      </w:pPr>
      <w:rPr>
        <w:rFonts w:hint="default"/>
        <w:lang w:val="ru-RU" w:eastAsia="en-US" w:bidi="ar-SA"/>
      </w:rPr>
    </w:lvl>
    <w:lvl w:ilvl="3" w:tplc="3EAC9C14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4" w:tplc="27CE64CE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5" w:tplc="9F60D236"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6" w:tplc="08505412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7" w:tplc="CF765A52">
      <w:numFmt w:val="bullet"/>
      <w:lvlText w:val="•"/>
      <w:lvlJc w:val="left"/>
      <w:pPr>
        <w:ind w:left="3048" w:hanging="164"/>
      </w:pPr>
      <w:rPr>
        <w:rFonts w:hint="default"/>
        <w:lang w:val="ru-RU" w:eastAsia="en-US" w:bidi="ar-SA"/>
      </w:rPr>
    </w:lvl>
    <w:lvl w:ilvl="8" w:tplc="6BD8B164">
      <w:numFmt w:val="bullet"/>
      <w:lvlText w:val="•"/>
      <w:lvlJc w:val="left"/>
      <w:pPr>
        <w:ind w:left="3446" w:hanging="164"/>
      </w:pPr>
      <w:rPr>
        <w:rFonts w:hint="default"/>
        <w:lang w:val="ru-RU" w:eastAsia="en-US" w:bidi="ar-SA"/>
      </w:rPr>
    </w:lvl>
  </w:abstractNum>
  <w:abstractNum w:abstractNumId="3">
    <w:nsid w:val="71261B8E"/>
    <w:multiLevelType w:val="hybridMultilevel"/>
    <w:tmpl w:val="84BCB3FA"/>
    <w:lvl w:ilvl="0" w:tplc="05FE3792">
      <w:numFmt w:val="bullet"/>
      <w:lvlText w:val="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3485DB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61DE182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E08E6B1C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4" w:tplc="6FFC97D4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5" w:tplc="49F4A25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6" w:tplc="19563D1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25F2262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8" w:tplc="9C8642D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2A42"/>
    <w:rsid w:val="00062A42"/>
    <w:rsid w:val="002D76C1"/>
    <w:rsid w:val="00461283"/>
    <w:rsid w:val="00E11C11"/>
    <w:rsid w:val="00F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5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3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5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3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БаХ</dc:creator>
  <cp:lastModifiedBy>Пользователь Windows</cp:lastModifiedBy>
  <cp:revision>3</cp:revision>
  <dcterms:created xsi:type="dcterms:W3CDTF">2023-09-18T08:05:00Z</dcterms:created>
  <dcterms:modified xsi:type="dcterms:W3CDTF">2023-09-18T15:01:00Z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